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993" w:type="dxa"/>
        <w:tblLayout w:type="fixed"/>
        <w:tblLook w:val="01E0" w:firstRow="1" w:lastRow="1" w:firstColumn="1" w:lastColumn="1" w:noHBand="0" w:noVBand="0"/>
      </w:tblPr>
      <w:tblGrid>
        <w:gridCol w:w="5246"/>
        <w:gridCol w:w="283"/>
        <w:gridCol w:w="5103"/>
      </w:tblGrid>
      <w:tr w:rsidR="003754EC" w:rsidRPr="00D22533" w14:paraId="34621183" w14:textId="77777777" w:rsidTr="00D2279A">
        <w:tc>
          <w:tcPr>
            <w:tcW w:w="5246" w:type="dxa"/>
          </w:tcPr>
          <w:p w14:paraId="27F1E915" w14:textId="2D3259D8" w:rsidR="003754EC" w:rsidRPr="00D22533" w:rsidRDefault="00B137F3" w:rsidP="00BE2594">
            <w:pPr>
              <w:spacing w:line="276" w:lineRule="auto"/>
              <w:jc w:val="center"/>
              <w:rPr>
                <w:color w:val="000000" w:themeColor="text1"/>
              </w:rPr>
            </w:pPr>
            <w:r w:rsidRPr="00D22533">
              <w:rPr>
                <w:color w:val="000000" w:themeColor="text1"/>
              </w:rPr>
              <w:t>ĐẢNG BỘ TỈNH ĐỒNG THÁP</w:t>
            </w:r>
          </w:p>
          <w:p w14:paraId="31C4AC31" w14:textId="6E2C4FF2" w:rsidR="00D2279A" w:rsidRPr="00D22533" w:rsidRDefault="00D2279A" w:rsidP="00BE2594">
            <w:pPr>
              <w:spacing w:line="276" w:lineRule="auto"/>
              <w:jc w:val="center"/>
              <w:rPr>
                <w:b/>
                <w:bCs/>
                <w:color w:val="000000" w:themeColor="text1"/>
              </w:rPr>
            </w:pPr>
            <w:r w:rsidRPr="00D22533">
              <w:rPr>
                <w:b/>
                <w:bCs/>
                <w:color w:val="000000" w:themeColor="text1"/>
              </w:rPr>
              <w:t>ĐẢNG ỦY ỦY BAN NHÂN DÂN TỈNH</w:t>
            </w:r>
          </w:p>
          <w:p w14:paraId="0687A4D9" w14:textId="77777777" w:rsidR="003754EC" w:rsidRPr="00D22533" w:rsidRDefault="003754EC" w:rsidP="00BE2594">
            <w:pPr>
              <w:spacing w:line="276" w:lineRule="auto"/>
              <w:jc w:val="center"/>
              <w:rPr>
                <w:color w:val="000000" w:themeColor="text1"/>
              </w:rPr>
            </w:pPr>
            <w:r w:rsidRPr="00D22533">
              <w:rPr>
                <w:color w:val="000000" w:themeColor="text1"/>
              </w:rPr>
              <w:t>*</w:t>
            </w:r>
          </w:p>
          <w:p w14:paraId="1CCBC09F" w14:textId="18BFCA43" w:rsidR="003754EC" w:rsidRPr="00D22533" w:rsidRDefault="003754EC" w:rsidP="00BE2594">
            <w:pPr>
              <w:spacing w:line="276" w:lineRule="auto"/>
              <w:jc w:val="center"/>
              <w:rPr>
                <w:color w:val="000000" w:themeColor="text1"/>
              </w:rPr>
            </w:pPr>
            <w:r w:rsidRPr="00D22533">
              <w:rPr>
                <w:color w:val="000000" w:themeColor="text1"/>
              </w:rPr>
              <w:t xml:space="preserve">Số    </w:t>
            </w:r>
            <w:r w:rsidR="006A48F0" w:rsidRPr="00D22533">
              <w:rPr>
                <w:color w:val="000000" w:themeColor="text1"/>
              </w:rPr>
              <w:t xml:space="preserve"> </w:t>
            </w:r>
            <w:r w:rsidR="00416539" w:rsidRPr="00D22533">
              <w:rPr>
                <w:color w:val="000000" w:themeColor="text1"/>
              </w:rPr>
              <w:t xml:space="preserve"> </w:t>
            </w:r>
            <w:r w:rsidR="006C1304" w:rsidRPr="00D22533">
              <w:rPr>
                <w:color w:val="000000" w:themeColor="text1"/>
              </w:rPr>
              <w:t xml:space="preserve"> </w:t>
            </w:r>
            <w:r w:rsidR="00416539" w:rsidRPr="00D22533">
              <w:rPr>
                <w:color w:val="000000" w:themeColor="text1"/>
              </w:rPr>
              <w:t xml:space="preserve">  </w:t>
            </w:r>
            <w:r w:rsidR="008311C3" w:rsidRPr="00D22533">
              <w:rPr>
                <w:color w:val="000000" w:themeColor="text1"/>
              </w:rPr>
              <w:t xml:space="preserve">  </w:t>
            </w:r>
            <w:r w:rsidRPr="00D22533">
              <w:rPr>
                <w:color w:val="000000" w:themeColor="text1"/>
              </w:rPr>
              <w:t>-</w:t>
            </w:r>
            <w:r w:rsidR="00D2279A" w:rsidRPr="00D22533">
              <w:rPr>
                <w:color w:val="000000" w:themeColor="text1"/>
              </w:rPr>
              <w:t>KH</w:t>
            </w:r>
            <w:r w:rsidRPr="00D22533">
              <w:rPr>
                <w:color w:val="000000" w:themeColor="text1"/>
              </w:rPr>
              <w:t>/</w:t>
            </w:r>
            <w:r w:rsidR="00D2279A" w:rsidRPr="00D22533">
              <w:rPr>
                <w:color w:val="000000" w:themeColor="text1"/>
              </w:rPr>
              <w:t>ĐU</w:t>
            </w:r>
          </w:p>
        </w:tc>
        <w:tc>
          <w:tcPr>
            <w:tcW w:w="283" w:type="dxa"/>
          </w:tcPr>
          <w:p w14:paraId="244C6BC5" w14:textId="77777777" w:rsidR="003754EC" w:rsidRPr="00D22533" w:rsidRDefault="003754EC" w:rsidP="00BE2594">
            <w:pPr>
              <w:spacing w:line="276" w:lineRule="auto"/>
              <w:jc w:val="center"/>
              <w:rPr>
                <w:b/>
                <w:color w:val="000000" w:themeColor="text1"/>
                <w:sz w:val="30"/>
              </w:rPr>
            </w:pPr>
          </w:p>
        </w:tc>
        <w:tc>
          <w:tcPr>
            <w:tcW w:w="5103" w:type="dxa"/>
          </w:tcPr>
          <w:p w14:paraId="4FA9588C" w14:textId="6CEB91FC" w:rsidR="003754EC" w:rsidRPr="00D22533" w:rsidRDefault="003754EC" w:rsidP="00BE2594">
            <w:pPr>
              <w:spacing w:line="276" w:lineRule="auto"/>
              <w:jc w:val="center"/>
              <w:rPr>
                <w:b/>
                <w:color w:val="000000" w:themeColor="text1"/>
                <w:sz w:val="30"/>
              </w:rPr>
            </w:pPr>
            <w:r w:rsidRPr="00D22533">
              <w:rPr>
                <w:b/>
                <w:color w:val="000000" w:themeColor="text1"/>
                <w:sz w:val="30"/>
              </w:rPr>
              <w:t>ĐẢNG CỘNG SẢN VIỆT NAM</w:t>
            </w:r>
          </w:p>
          <w:p w14:paraId="2EB6C2F6" w14:textId="1BAA2CA3" w:rsidR="003754EC" w:rsidRPr="00D22533" w:rsidRDefault="003754EC" w:rsidP="00BE2594">
            <w:pPr>
              <w:spacing w:before="120" w:line="276" w:lineRule="auto"/>
              <w:jc w:val="center"/>
              <w:rPr>
                <w:i/>
                <w:color w:val="000000" w:themeColor="text1"/>
              </w:rPr>
            </w:pPr>
            <w:r w:rsidRPr="00D22533">
              <w:rPr>
                <w:noProof/>
                <w:color w:val="000000" w:themeColor="text1"/>
              </w:rPr>
              <mc:AlternateContent>
                <mc:Choice Requires="wps">
                  <w:drawing>
                    <wp:anchor distT="4294967295" distB="4294967295" distL="114300" distR="114300" simplePos="0" relativeHeight="251659264" behindDoc="0" locked="0" layoutInCell="1" allowOverlap="1" wp14:anchorId="0E8A2C75" wp14:editId="107186A4">
                      <wp:simplePos x="0" y="0"/>
                      <wp:positionH relativeFrom="column">
                        <wp:posOffset>257810</wp:posOffset>
                      </wp:positionH>
                      <wp:positionV relativeFrom="paragraph">
                        <wp:posOffset>7620</wp:posOffset>
                      </wp:positionV>
                      <wp:extent cx="259207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89970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3pt,.6pt" to="224.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"/>
                  </w:pict>
                </mc:Fallback>
              </mc:AlternateContent>
            </w:r>
            <w:r w:rsidRPr="00D22533">
              <w:rPr>
                <w:i/>
                <w:color w:val="000000" w:themeColor="text1"/>
              </w:rPr>
              <w:t xml:space="preserve">Đồng Tháp, ngày       </w:t>
            </w:r>
            <w:r w:rsidRPr="00D22533">
              <w:rPr>
                <w:i/>
                <w:color w:val="000000" w:themeColor="text1"/>
                <w:kern w:val="28"/>
              </w:rPr>
              <w:t xml:space="preserve">tháng </w:t>
            </w:r>
            <w:r w:rsidR="00DF3B5A" w:rsidRPr="00D22533">
              <w:rPr>
                <w:i/>
                <w:color w:val="000000" w:themeColor="text1"/>
                <w:kern w:val="28"/>
              </w:rPr>
              <w:t>5</w:t>
            </w:r>
            <w:r w:rsidRPr="00D22533">
              <w:rPr>
                <w:i/>
                <w:color w:val="000000" w:themeColor="text1"/>
                <w:kern w:val="28"/>
              </w:rPr>
              <w:t xml:space="preserve"> năm 202</w:t>
            </w:r>
            <w:r w:rsidR="00C171C6" w:rsidRPr="00D22533">
              <w:rPr>
                <w:i/>
                <w:color w:val="000000" w:themeColor="text1"/>
                <w:kern w:val="28"/>
              </w:rPr>
              <w:t>6</w:t>
            </w:r>
          </w:p>
        </w:tc>
      </w:tr>
    </w:tbl>
    <w:p w14:paraId="7E7358BC" w14:textId="10BF2750" w:rsidR="00563AC5" w:rsidRPr="00D22533" w:rsidRDefault="005C6B4F" w:rsidP="00125F4D">
      <w:pPr>
        <w:jc w:val="center"/>
        <w:rPr>
          <w:rFonts w:eastAsia="Arial"/>
          <w:b/>
          <w:color w:val="000000" w:themeColor="text1"/>
          <w:spacing w:val="-4"/>
          <w:sz w:val="18"/>
          <w:szCs w:val="18"/>
        </w:rPr>
      </w:pPr>
      <w:r w:rsidRPr="00D22533">
        <w:rPr>
          <w:noProof/>
          <w:color w:val="000000" w:themeColor="text1"/>
        </w:rPr>
        <mc:AlternateContent>
          <mc:Choice Requires="wps">
            <w:drawing>
              <wp:anchor distT="0" distB="0" distL="114300" distR="114300" simplePos="0" relativeHeight="251660288" behindDoc="0" locked="0" layoutInCell="1" allowOverlap="1" wp14:anchorId="7827AD2D" wp14:editId="56BC8775">
                <wp:simplePos x="0" y="0"/>
                <wp:positionH relativeFrom="column">
                  <wp:posOffset>437515</wp:posOffset>
                </wp:positionH>
                <wp:positionV relativeFrom="paragraph">
                  <wp:posOffset>15875</wp:posOffset>
                </wp:positionV>
                <wp:extent cx="1003300" cy="32385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1003300" cy="323850"/>
                        </a:xfrm>
                        <a:prstGeom prst="rect">
                          <a:avLst/>
                        </a:prstGeom>
                        <a:ln cmpd="dbl">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F031C85" w14:textId="2CF37BCA" w:rsidR="005C6B4F" w:rsidRPr="005C6B4F" w:rsidRDefault="005C6B4F" w:rsidP="005C6B4F">
                            <w:pPr>
                              <w:jc w:val="center"/>
                              <w:rPr>
                                <w:b/>
                                <w:bCs/>
                                <w:color w:val="FF0000"/>
                              </w:rPr>
                            </w:pPr>
                            <w:r w:rsidRPr="005C6B4F">
                              <w:rPr>
                                <w:b/>
                                <w:bCs/>
                                <w:color w:val="FF0000"/>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27AD2D" id="Rectangle 1" o:spid="_x0000_s1026" style="position:absolute;left:0;text-align:left;margin-left:34.45pt;margin-top:1.25pt;width:79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" fillcolor="white [3201]" strokecolor="red" strokeweight="1pt">
                <v:stroke linestyle="thinThin"/>
                <v:textbox>
                  <w:txbxContent>
                    <w:p w14:paraId="5F031C85" w14:textId="2CF37BCA" w:rsidR="005C6B4F" w:rsidRPr="005C6B4F" w:rsidRDefault="005C6B4F" w:rsidP="005C6B4F">
                      <w:pPr>
                        <w:jc w:val="center"/>
                        <w:rPr>
                          <w:b/>
                          <w:bCs/>
                          <w:color w:val="FF0000"/>
                        </w:rPr>
                      </w:pPr>
                      <w:r w:rsidRPr="005C6B4F">
                        <w:rPr>
                          <w:b/>
                          <w:bCs/>
                          <w:color w:val="FF0000"/>
                        </w:rPr>
                        <w:t>Dự thảo</w:t>
                      </w:r>
                    </w:p>
                  </w:txbxContent>
                </v:textbox>
              </v:rect>
            </w:pict>
          </mc:Fallback>
        </mc:AlternateContent>
      </w:r>
    </w:p>
    <w:p w14:paraId="2A2013DE" w14:textId="1CC7448B" w:rsidR="00125F4D" w:rsidRPr="00D22533" w:rsidRDefault="00D2279A" w:rsidP="00125F4D">
      <w:pPr>
        <w:jc w:val="center"/>
        <w:rPr>
          <w:rFonts w:eastAsia="Arial"/>
          <w:b/>
          <w:color w:val="000000" w:themeColor="text1"/>
          <w:spacing w:val="-4"/>
          <w:sz w:val="32"/>
          <w:szCs w:val="32"/>
        </w:rPr>
      </w:pPr>
      <w:r w:rsidRPr="00D22533">
        <w:rPr>
          <w:rFonts w:eastAsia="Arial"/>
          <w:b/>
          <w:color w:val="000000" w:themeColor="text1"/>
          <w:spacing w:val="-4"/>
          <w:sz w:val="32"/>
          <w:szCs w:val="32"/>
        </w:rPr>
        <w:t>KẾ HOẠCH</w:t>
      </w:r>
    </w:p>
    <w:p w14:paraId="4307ABCE" w14:textId="57F39001" w:rsidR="00D527CA" w:rsidRPr="00D22533" w:rsidRDefault="00271245" w:rsidP="001857ED">
      <w:pPr>
        <w:jc w:val="center"/>
        <w:rPr>
          <w:rFonts w:eastAsia="Arial"/>
          <w:b/>
          <w:color w:val="000000" w:themeColor="text1"/>
          <w:spacing w:val="-4"/>
        </w:rPr>
      </w:pPr>
      <w:r w:rsidRPr="00D22533">
        <w:rPr>
          <w:rFonts w:eastAsia="Arial"/>
          <w:b/>
          <w:color w:val="000000" w:themeColor="text1"/>
          <w:spacing w:val="-4"/>
          <w:sz w:val="32"/>
          <w:szCs w:val="32"/>
        </w:rPr>
        <w:t>T</w:t>
      </w:r>
      <w:r w:rsidR="001857ED" w:rsidRPr="00D22533">
        <w:rPr>
          <w:rFonts w:eastAsia="Arial"/>
          <w:b/>
          <w:color w:val="000000" w:themeColor="text1"/>
          <w:spacing w:val="-4"/>
          <w:sz w:val="32"/>
          <w:szCs w:val="32"/>
        </w:rPr>
        <w:t>hực</w:t>
      </w:r>
      <w:r w:rsidR="00125F4D" w:rsidRPr="00D22533">
        <w:rPr>
          <w:rFonts w:eastAsia="Arial"/>
          <w:b/>
          <w:color w:val="000000" w:themeColor="text1"/>
          <w:spacing w:val="-4"/>
        </w:rPr>
        <w:t xml:space="preserve"> </w:t>
      </w:r>
      <w:r w:rsidR="00BD5A39" w:rsidRPr="00D22533">
        <w:rPr>
          <w:rFonts w:eastAsia="Arial"/>
          <w:b/>
          <w:color w:val="000000" w:themeColor="text1"/>
          <w:spacing w:val="-4"/>
        </w:rPr>
        <w:t>hiện</w:t>
      </w:r>
      <w:r w:rsidR="00460FA1" w:rsidRPr="00D22533">
        <w:rPr>
          <w:rFonts w:eastAsia="Arial"/>
          <w:b/>
          <w:color w:val="000000" w:themeColor="text1"/>
          <w:spacing w:val="-4"/>
        </w:rPr>
        <w:t xml:space="preserve"> Chỉ thị số </w:t>
      </w:r>
      <w:r w:rsidR="00CE3FAE" w:rsidRPr="00D22533">
        <w:rPr>
          <w:rFonts w:eastAsia="Arial"/>
          <w:b/>
          <w:color w:val="000000" w:themeColor="text1"/>
          <w:spacing w:val="-4"/>
        </w:rPr>
        <w:t xml:space="preserve">57-CT/TW </w:t>
      </w:r>
      <w:r w:rsidR="0099587B" w:rsidRPr="00D22533">
        <w:rPr>
          <w:rFonts w:eastAsia="Arial"/>
          <w:b/>
          <w:color w:val="000000" w:themeColor="text1"/>
          <w:spacing w:val="-4"/>
        </w:rPr>
        <w:t>ngày 31</w:t>
      </w:r>
      <w:r w:rsidR="00A70F82" w:rsidRPr="00D22533">
        <w:rPr>
          <w:rFonts w:eastAsia="Arial"/>
          <w:b/>
          <w:color w:val="000000" w:themeColor="text1"/>
          <w:spacing w:val="-4"/>
        </w:rPr>
        <w:t>/</w:t>
      </w:r>
      <w:r w:rsidR="0099587B" w:rsidRPr="00D22533">
        <w:rPr>
          <w:rFonts w:eastAsia="Arial"/>
          <w:b/>
          <w:color w:val="000000" w:themeColor="text1"/>
          <w:spacing w:val="-4"/>
        </w:rPr>
        <w:t>12</w:t>
      </w:r>
      <w:r w:rsidR="00A70F82" w:rsidRPr="00D22533">
        <w:rPr>
          <w:rFonts w:eastAsia="Arial"/>
          <w:b/>
          <w:color w:val="000000" w:themeColor="text1"/>
          <w:spacing w:val="-4"/>
        </w:rPr>
        <w:t>/</w:t>
      </w:r>
      <w:r w:rsidR="0099587B" w:rsidRPr="00D22533">
        <w:rPr>
          <w:rFonts w:eastAsia="Arial"/>
          <w:b/>
          <w:color w:val="000000" w:themeColor="text1"/>
          <w:spacing w:val="-4"/>
        </w:rPr>
        <w:t xml:space="preserve">2025 </w:t>
      </w:r>
    </w:p>
    <w:p w14:paraId="42C43D4C" w14:textId="77777777" w:rsidR="00D527CA" w:rsidRPr="00D22533" w:rsidRDefault="00CE3FAE" w:rsidP="00D527CA">
      <w:pPr>
        <w:jc w:val="center"/>
        <w:rPr>
          <w:rFonts w:eastAsia="Arial"/>
          <w:b/>
          <w:color w:val="000000" w:themeColor="text1"/>
          <w:spacing w:val="-4"/>
        </w:rPr>
      </w:pPr>
      <w:proofErr w:type="gramStart"/>
      <w:r w:rsidRPr="00D22533">
        <w:rPr>
          <w:rFonts w:eastAsia="Arial"/>
          <w:b/>
          <w:color w:val="000000" w:themeColor="text1"/>
          <w:spacing w:val="-4"/>
        </w:rPr>
        <w:t>của</w:t>
      </w:r>
      <w:proofErr w:type="gramEnd"/>
      <w:r w:rsidRPr="00D22533">
        <w:rPr>
          <w:rFonts w:eastAsia="Arial"/>
          <w:b/>
          <w:color w:val="000000" w:themeColor="text1"/>
          <w:spacing w:val="-4"/>
        </w:rPr>
        <w:t xml:space="preserve"> Ban Bí thư</w:t>
      </w:r>
      <w:r w:rsidR="00537E30" w:rsidRPr="00D22533">
        <w:rPr>
          <w:rFonts w:eastAsia="Arial"/>
          <w:b/>
          <w:color w:val="000000" w:themeColor="text1"/>
          <w:spacing w:val="-4"/>
        </w:rPr>
        <w:t xml:space="preserve"> </w:t>
      </w:r>
      <w:r w:rsidR="00D10B14" w:rsidRPr="00D22533">
        <w:rPr>
          <w:rFonts w:eastAsia="Arial"/>
          <w:b/>
          <w:color w:val="000000" w:themeColor="text1"/>
          <w:spacing w:val="-4"/>
        </w:rPr>
        <w:t xml:space="preserve">Trung ương Đảng </w:t>
      </w:r>
      <w:r w:rsidR="00537E30" w:rsidRPr="00D22533">
        <w:rPr>
          <w:rFonts w:eastAsia="Arial"/>
          <w:b/>
          <w:color w:val="000000" w:themeColor="text1"/>
          <w:spacing w:val="-4"/>
        </w:rPr>
        <w:t>về tăng cường</w:t>
      </w:r>
      <w:r w:rsidR="00ED337E" w:rsidRPr="00D22533">
        <w:rPr>
          <w:rFonts w:eastAsia="Arial"/>
          <w:b/>
          <w:color w:val="000000" w:themeColor="text1"/>
          <w:spacing w:val="-4"/>
        </w:rPr>
        <w:t xml:space="preserve"> </w:t>
      </w:r>
      <w:r w:rsidR="00FF7050" w:rsidRPr="00D22533">
        <w:rPr>
          <w:rFonts w:eastAsia="Arial"/>
          <w:b/>
          <w:color w:val="000000" w:themeColor="text1"/>
          <w:spacing w:val="-4"/>
        </w:rPr>
        <w:t xml:space="preserve">bảo </w:t>
      </w:r>
      <w:r w:rsidR="00795C95" w:rsidRPr="00D22533">
        <w:rPr>
          <w:rFonts w:eastAsia="Arial"/>
          <w:b/>
          <w:color w:val="000000" w:themeColor="text1"/>
          <w:spacing w:val="-4"/>
        </w:rPr>
        <w:t>đảm</w:t>
      </w:r>
      <w:r w:rsidR="00C53806" w:rsidRPr="00D22533">
        <w:rPr>
          <w:rFonts w:eastAsia="Arial"/>
          <w:b/>
          <w:color w:val="000000" w:themeColor="text1"/>
          <w:spacing w:val="-4"/>
        </w:rPr>
        <w:t xml:space="preserve"> </w:t>
      </w:r>
      <w:r w:rsidR="00A566F3" w:rsidRPr="00D22533">
        <w:rPr>
          <w:rFonts w:eastAsia="Arial"/>
          <w:b/>
          <w:color w:val="000000" w:themeColor="text1"/>
          <w:spacing w:val="-4"/>
        </w:rPr>
        <w:t>an ninh mạng</w:t>
      </w:r>
      <w:r w:rsidR="008C08E3" w:rsidRPr="00D22533">
        <w:rPr>
          <w:rFonts w:eastAsia="Arial"/>
          <w:b/>
          <w:color w:val="000000" w:themeColor="text1"/>
          <w:spacing w:val="-4"/>
        </w:rPr>
        <w:t xml:space="preserve">, </w:t>
      </w:r>
    </w:p>
    <w:p w14:paraId="7379E6AF" w14:textId="4F1E2883" w:rsidR="004C1A93" w:rsidRPr="00D22533" w:rsidRDefault="008C08E3" w:rsidP="004C1A93">
      <w:pPr>
        <w:jc w:val="center"/>
        <w:rPr>
          <w:rFonts w:eastAsia="Arial"/>
          <w:b/>
          <w:color w:val="000000" w:themeColor="text1"/>
          <w:spacing w:val="-4"/>
        </w:rPr>
      </w:pPr>
      <w:proofErr w:type="gramStart"/>
      <w:r w:rsidRPr="00D22533">
        <w:rPr>
          <w:rFonts w:eastAsia="Arial"/>
          <w:b/>
          <w:color w:val="000000" w:themeColor="text1"/>
          <w:spacing w:val="-4"/>
        </w:rPr>
        <w:t>bảo</w:t>
      </w:r>
      <w:proofErr w:type="gramEnd"/>
      <w:r w:rsidRPr="00D22533">
        <w:rPr>
          <w:rFonts w:eastAsia="Arial"/>
          <w:b/>
          <w:color w:val="000000" w:themeColor="text1"/>
          <w:spacing w:val="-4"/>
        </w:rPr>
        <w:t xml:space="preserve"> mật</w:t>
      </w:r>
      <w:r w:rsidR="00601861" w:rsidRPr="00D22533">
        <w:rPr>
          <w:rFonts w:eastAsia="Arial"/>
          <w:b/>
          <w:color w:val="000000" w:themeColor="text1"/>
          <w:spacing w:val="-4"/>
        </w:rPr>
        <w:t xml:space="preserve"> thông tin</w:t>
      </w:r>
      <w:r w:rsidR="007363E4" w:rsidRPr="00D22533">
        <w:rPr>
          <w:rFonts w:eastAsia="Arial"/>
          <w:b/>
          <w:color w:val="000000" w:themeColor="text1"/>
          <w:spacing w:val="-4"/>
        </w:rPr>
        <w:t>,</w:t>
      </w:r>
      <w:r w:rsidR="00D527CA" w:rsidRPr="00D22533">
        <w:rPr>
          <w:rFonts w:eastAsia="Arial"/>
          <w:b/>
          <w:color w:val="000000" w:themeColor="text1"/>
          <w:spacing w:val="-4"/>
        </w:rPr>
        <w:t xml:space="preserve"> </w:t>
      </w:r>
      <w:r w:rsidR="007363E4" w:rsidRPr="00D22533">
        <w:rPr>
          <w:rFonts w:eastAsia="Arial"/>
          <w:b/>
          <w:color w:val="000000" w:themeColor="text1"/>
          <w:spacing w:val="-4"/>
        </w:rPr>
        <w:t>an ninh dữ liệu</w:t>
      </w:r>
      <w:r w:rsidR="00B24B3D" w:rsidRPr="00D22533">
        <w:rPr>
          <w:rFonts w:eastAsia="Arial"/>
          <w:b/>
          <w:color w:val="000000" w:themeColor="text1"/>
          <w:spacing w:val="-4"/>
        </w:rPr>
        <w:t xml:space="preserve"> trong hệ thống chính trị</w:t>
      </w:r>
    </w:p>
    <w:p w14:paraId="6CEACEF9" w14:textId="77777777" w:rsidR="00125F4D" w:rsidRPr="00D22533" w:rsidRDefault="00125F4D" w:rsidP="00125F4D">
      <w:pPr>
        <w:jc w:val="center"/>
        <w:rPr>
          <w:rFonts w:eastAsia="Arial"/>
          <w:color w:val="000000" w:themeColor="text1"/>
          <w:spacing w:val="-4"/>
          <w:sz w:val="26"/>
        </w:rPr>
      </w:pPr>
      <w:r w:rsidRPr="00D22533">
        <w:rPr>
          <w:rFonts w:eastAsia="Arial"/>
          <w:color w:val="000000" w:themeColor="text1"/>
          <w:spacing w:val="-4"/>
          <w:sz w:val="26"/>
        </w:rPr>
        <w:t>-----</w:t>
      </w:r>
    </w:p>
    <w:p w14:paraId="0713277D" w14:textId="77777777" w:rsidR="00F66260" w:rsidRPr="00D22533" w:rsidRDefault="00F66260" w:rsidP="00191B9C">
      <w:pPr>
        <w:spacing w:before="60"/>
        <w:ind w:firstLine="567"/>
        <w:jc w:val="both"/>
        <w:rPr>
          <w:color w:val="000000" w:themeColor="text1"/>
          <w:spacing w:val="-4"/>
          <w:sz w:val="8"/>
        </w:rPr>
      </w:pPr>
    </w:p>
    <w:p w14:paraId="04DE91CC" w14:textId="1FF331B0" w:rsidR="007719C2" w:rsidRPr="00D22533" w:rsidRDefault="009701CB" w:rsidP="00D107E3">
      <w:pPr>
        <w:widowControl w:val="0"/>
        <w:spacing w:before="120" w:after="120" w:line="350" w:lineRule="exact"/>
        <w:ind w:firstLine="567"/>
        <w:jc w:val="both"/>
        <w:rPr>
          <w:color w:val="000000" w:themeColor="text1"/>
          <w:spacing w:val="4"/>
        </w:rPr>
      </w:pPr>
      <w:r w:rsidRPr="00D22533">
        <w:rPr>
          <w:color w:val="000000" w:themeColor="text1"/>
          <w:spacing w:val="4"/>
        </w:rPr>
        <w:t xml:space="preserve">Thực hiện </w:t>
      </w:r>
      <w:r w:rsidR="00144708" w:rsidRPr="00D22533">
        <w:rPr>
          <w:color w:val="000000" w:themeColor="text1"/>
          <w:spacing w:val="4"/>
        </w:rPr>
        <w:t>Chương trình hành động số 23-C</w:t>
      </w:r>
      <w:r w:rsidR="009402A3" w:rsidRPr="00D22533">
        <w:rPr>
          <w:color w:val="000000" w:themeColor="text1"/>
          <w:spacing w:val="4"/>
        </w:rPr>
        <w:t>T</w:t>
      </w:r>
      <w:r w:rsidR="00144708" w:rsidRPr="00D22533">
        <w:rPr>
          <w:color w:val="000000" w:themeColor="text1"/>
          <w:spacing w:val="4"/>
        </w:rPr>
        <w:t>r/TU, ngày 26 tháng 3 năm 2026 của Ban Chấp hành Đảng bộ tỉnh khóa I về thực hiện C</w:t>
      </w:r>
      <w:r w:rsidR="002B1045" w:rsidRPr="00D22533">
        <w:rPr>
          <w:color w:val="000000" w:themeColor="text1"/>
          <w:spacing w:val="4"/>
        </w:rPr>
        <w:t>h</w:t>
      </w:r>
      <w:r w:rsidR="00144708" w:rsidRPr="00D22533">
        <w:rPr>
          <w:color w:val="000000" w:themeColor="text1"/>
          <w:spacing w:val="4"/>
        </w:rPr>
        <w:t xml:space="preserve">ỉ thị số 57-CT/TW ngày 31/12/2025 của Ban Bí thư Trung ương Đảng về tăng cường bảo đảm an ninh mạng, bảo mật thông tin, an ninh dữ liệu trong hệ thống chính trị </w:t>
      </w:r>
      <w:r w:rsidR="00287A7D" w:rsidRPr="00D22533">
        <w:rPr>
          <w:i/>
          <w:iCs/>
          <w:color w:val="000000" w:themeColor="text1"/>
          <w:spacing w:val="4"/>
        </w:rPr>
        <w:t xml:space="preserve">(gọi tắt là </w:t>
      </w:r>
      <w:r w:rsidR="009402A3" w:rsidRPr="00D22533">
        <w:rPr>
          <w:i/>
          <w:iCs/>
          <w:color w:val="000000" w:themeColor="text1"/>
          <w:spacing w:val="4"/>
        </w:rPr>
        <w:t>Chương trình hành động số 23-CTr</w:t>
      </w:r>
      <w:r w:rsidR="00DF3FF8" w:rsidRPr="00D22533">
        <w:rPr>
          <w:i/>
          <w:iCs/>
          <w:color w:val="000000" w:themeColor="text1"/>
          <w:spacing w:val="4"/>
        </w:rPr>
        <w:t>/TU</w:t>
      </w:r>
      <w:r w:rsidR="00287A7D" w:rsidRPr="00D22533">
        <w:rPr>
          <w:i/>
          <w:iCs/>
          <w:color w:val="000000" w:themeColor="text1"/>
          <w:spacing w:val="4"/>
        </w:rPr>
        <w:t>)</w:t>
      </w:r>
      <w:r w:rsidR="008234F1" w:rsidRPr="00D22533">
        <w:rPr>
          <w:color w:val="000000" w:themeColor="text1"/>
          <w:spacing w:val="4"/>
        </w:rPr>
        <w:t>,</w:t>
      </w:r>
      <w:r w:rsidR="007719C2" w:rsidRPr="00D22533">
        <w:rPr>
          <w:color w:val="000000" w:themeColor="text1"/>
          <w:spacing w:val="4"/>
        </w:rPr>
        <w:t xml:space="preserve"> </w:t>
      </w:r>
      <w:r w:rsidR="00B96242" w:rsidRPr="00D22533">
        <w:rPr>
          <w:color w:val="000000" w:themeColor="text1"/>
          <w:spacing w:val="-4"/>
          <w:lang w:val="af-ZA"/>
        </w:rPr>
        <w:t>Ban Thường vụ Đảng ủy Ủy ban nhân dân tỉnh xây dựng Kế hoạch triển khai thực hiện như sau:</w:t>
      </w:r>
    </w:p>
    <w:p w14:paraId="698BF91A" w14:textId="77777777" w:rsidR="00923293" w:rsidRPr="00D22533" w:rsidRDefault="005E7696" w:rsidP="00D107E3">
      <w:pPr>
        <w:widowControl w:val="0"/>
        <w:spacing w:before="120" w:after="120" w:line="350" w:lineRule="exact"/>
        <w:ind w:firstLine="567"/>
        <w:jc w:val="both"/>
        <w:rPr>
          <w:b/>
          <w:color w:val="000000" w:themeColor="text1"/>
          <w:spacing w:val="-2"/>
        </w:rPr>
      </w:pPr>
      <w:r w:rsidRPr="00D22533">
        <w:rPr>
          <w:b/>
          <w:color w:val="000000" w:themeColor="text1"/>
          <w:spacing w:val="-2"/>
        </w:rPr>
        <w:t>I- MỤC ĐÍCH, YÊU CẦU</w:t>
      </w:r>
    </w:p>
    <w:p w14:paraId="6CA6BF22" w14:textId="5EA98830" w:rsidR="00646603" w:rsidRPr="00D22533" w:rsidRDefault="00646603" w:rsidP="00D107E3">
      <w:pPr>
        <w:widowControl w:val="0"/>
        <w:spacing w:before="120" w:after="120" w:line="350" w:lineRule="exact"/>
        <w:ind w:firstLine="567"/>
        <w:jc w:val="both"/>
        <w:rPr>
          <w:color w:val="000000" w:themeColor="text1"/>
        </w:rPr>
      </w:pPr>
      <w:bookmarkStart w:id="0" w:name="_Hlk221477363"/>
      <w:r w:rsidRPr="00D22533">
        <w:rPr>
          <w:color w:val="000000" w:themeColor="text1"/>
        </w:rPr>
        <w:t xml:space="preserve">- </w:t>
      </w:r>
      <w:r w:rsidR="00C07CB1" w:rsidRPr="00D22533">
        <w:rPr>
          <w:color w:val="000000" w:themeColor="text1"/>
        </w:rPr>
        <w:t>Tổ chức quán triệt</w:t>
      </w:r>
      <w:r w:rsidR="001E628C" w:rsidRPr="00D22533">
        <w:rPr>
          <w:color w:val="000000" w:themeColor="text1"/>
        </w:rPr>
        <w:t xml:space="preserve"> đầy đủ</w:t>
      </w:r>
      <w:r w:rsidR="00F95F7A" w:rsidRPr="00D22533">
        <w:rPr>
          <w:color w:val="000000" w:themeColor="text1"/>
        </w:rPr>
        <w:t>, triển khai đồng bộ</w:t>
      </w:r>
      <w:r w:rsidR="0045200A" w:rsidRPr="00D22533">
        <w:rPr>
          <w:color w:val="000000" w:themeColor="text1"/>
        </w:rPr>
        <w:t>, kịp thời, tạo chuyển biến</w:t>
      </w:r>
      <w:r w:rsidR="00590E70" w:rsidRPr="00D22533">
        <w:rPr>
          <w:color w:val="000000" w:themeColor="text1"/>
        </w:rPr>
        <w:t xml:space="preserve"> mạnh mẽ trong nhận thức và hành động</w:t>
      </w:r>
      <w:r w:rsidR="00CD140B" w:rsidRPr="00D22533">
        <w:rPr>
          <w:color w:val="000000" w:themeColor="text1"/>
        </w:rPr>
        <w:t xml:space="preserve"> của các cấp ủy</w:t>
      </w:r>
      <w:r w:rsidR="00E02E70" w:rsidRPr="00D22533">
        <w:rPr>
          <w:color w:val="000000" w:themeColor="text1"/>
        </w:rPr>
        <w:t>, tổ chức đảng, cán bộ</w:t>
      </w:r>
      <w:r w:rsidR="001B42A2" w:rsidRPr="00D22533">
        <w:rPr>
          <w:color w:val="000000" w:themeColor="text1"/>
        </w:rPr>
        <w:t>, đảng viên, công chức, viên chức</w:t>
      </w:r>
      <w:r w:rsidR="00D2172D" w:rsidRPr="00D22533">
        <w:rPr>
          <w:color w:val="000000" w:themeColor="text1"/>
        </w:rPr>
        <w:t xml:space="preserve">, người lao động trong Đảng bộ Ủy ban nhân dân tỉnh </w:t>
      </w:r>
      <w:r w:rsidR="00320BEC" w:rsidRPr="00D22533">
        <w:rPr>
          <w:color w:val="000000" w:themeColor="text1"/>
        </w:rPr>
        <w:t xml:space="preserve">và các tầng lớp </w:t>
      </w:r>
      <w:r w:rsidR="00BF2A86" w:rsidRPr="00D22533">
        <w:rPr>
          <w:color w:val="000000" w:themeColor="text1"/>
        </w:rPr>
        <w:t>Nhân dân</w:t>
      </w:r>
      <w:r w:rsidR="0002780D" w:rsidRPr="00D22533">
        <w:rPr>
          <w:color w:val="000000" w:themeColor="text1"/>
        </w:rPr>
        <w:t xml:space="preserve"> toàn </w:t>
      </w:r>
      <w:r w:rsidR="001B4205" w:rsidRPr="00D22533">
        <w:rPr>
          <w:color w:val="000000" w:themeColor="text1"/>
        </w:rPr>
        <w:t>t</w:t>
      </w:r>
      <w:r w:rsidR="0002780D" w:rsidRPr="00D22533">
        <w:rPr>
          <w:color w:val="000000" w:themeColor="text1"/>
        </w:rPr>
        <w:t xml:space="preserve">ỉnh và xã hội về tăng cường bảo đảm an ninh mạng, </w:t>
      </w:r>
      <w:r w:rsidR="00F962A2" w:rsidRPr="00D22533">
        <w:rPr>
          <w:color w:val="000000" w:themeColor="text1"/>
        </w:rPr>
        <w:t>bảo mật thông tin</w:t>
      </w:r>
      <w:r w:rsidR="00E22951" w:rsidRPr="00D22533">
        <w:rPr>
          <w:color w:val="000000" w:themeColor="text1"/>
        </w:rPr>
        <w:t>, an ninh dữ liệu</w:t>
      </w:r>
      <w:r w:rsidR="009A0B1C" w:rsidRPr="00D22533">
        <w:rPr>
          <w:color w:val="000000" w:themeColor="text1"/>
        </w:rPr>
        <w:t>.</w:t>
      </w:r>
      <w:r w:rsidR="001B42A2" w:rsidRPr="00D22533">
        <w:rPr>
          <w:color w:val="000000" w:themeColor="text1"/>
        </w:rPr>
        <w:t xml:space="preserve"> </w:t>
      </w:r>
    </w:p>
    <w:p w14:paraId="6CC94E9A" w14:textId="25CC7324" w:rsidR="00FD15C3" w:rsidRPr="00D22533" w:rsidRDefault="00923293" w:rsidP="00D107E3">
      <w:pPr>
        <w:widowControl w:val="0"/>
        <w:spacing w:before="120" w:after="120" w:line="350" w:lineRule="exact"/>
        <w:ind w:firstLine="567"/>
        <w:jc w:val="both"/>
        <w:rPr>
          <w:color w:val="000000" w:themeColor="text1"/>
          <w:spacing w:val="4"/>
        </w:rPr>
      </w:pPr>
      <w:r w:rsidRPr="00D22533">
        <w:rPr>
          <w:color w:val="000000" w:themeColor="text1"/>
        </w:rPr>
        <w:t xml:space="preserve">- </w:t>
      </w:r>
      <w:r w:rsidR="002A7F1B" w:rsidRPr="00D22533">
        <w:rPr>
          <w:color w:val="000000" w:themeColor="text1"/>
        </w:rPr>
        <w:t>Cấp ủy</w:t>
      </w:r>
      <w:r w:rsidR="00A57F67" w:rsidRPr="00D22533">
        <w:rPr>
          <w:color w:val="000000" w:themeColor="text1"/>
        </w:rPr>
        <w:t xml:space="preserve">, tổ chức đảng </w:t>
      </w:r>
      <w:r w:rsidR="0079371C" w:rsidRPr="00D22533">
        <w:rPr>
          <w:color w:val="000000" w:themeColor="text1"/>
        </w:rPr>
        <w:t xml:space="preserve">trực thuộc </w:t>
      </w:r>
      <w:r w:rsidR="00A57F67" w:rsidRPr="00D22533">
        <w:rPr>
          <w:color w:val="000000" w:themeColor="text1"/>
        </w:rPr>
        <w:t xml:space="preserve">cụ thể hóa </w:t>
      </w:r>
      <w:r w:rsidR="0077021A" w:rsidRPr="00D22533">
        <w:rPr>
          <w:color w:val="000000" w:themeColor="text1"/>
        </w:rPr>
        <w:t xml:space="preserve">quan điểm chỉ đạo </w:t>
      </w:r>
      <w:r w:rsidR="00420D8C" w:rsidRPr="00D22533">
        <w:rPr>
          <w:color w:val="000000" w:themeColor="text1"/>
        </w:rPr>
        <w:t>Chỉ thị số 57-CT/TW ngày 31/12/2025</w:t>
      </w:r>
      <w:r w:rsidR="008A5B67" w:rsidRPr="00D22533">
        <w:rPr>
          <w:color w:val="000000" w:themeColor="text1"/>
        </w:rPr>
        <w:t xml:space="preserve"> của Ban Bí thư Trung ương Đảng</w:t>
      </w:r>
      <w:r w:rsidR="00420D8C" w:rsidRPr="00D22533">
        <w:rPr>
          <w:color w:val="000000" w:themeColor="text1"/>
        </w:rPr>
        <w:t xml:space="preserve"> về tăng cường bảo đảm an ninh mạng, bảo mật thông tin, an ninh dữ liệu trong hệ thống chính trị (gọi tắt là Chỉ thị số 57-CT/TW) </w:t>
      </w:r>
      <w:r w:rsidR="001139E7" w:rsidRPr="00D22533">
        <w:rPr>
          <w:color w:val="000000" w:themeColor="text1"/>
        </w:rPr>
        <w:t>và</w:t>
      </w:r>
      <w:r w:rsidR="00DD6FC8" w:rsidRPr="00D22533">
        <w:rPr>
          <w:color w:val="000000" w:themeColor="text1"/>
        </w:rPr>
        <w:t xml:space="preserve"> </w:t>
      </w:r>
      <w:r w:rsidR="001139E7" w:rsidRPr="00D22533">
        <w:rPr>
          <w:color w:val="000000" w:themeColor="text1"/>
        </w:rPr>
        <w:t>Chương trình hành động</w:t>
      </w:r>
      <w:r w:rsidR="00D220B9" w:rsidRPr="00D22533">
        <w:rPr>
          <w:color w:val="000000" w:themeColor="text1"/>
        </w:rPr>
        <w:t xml:space="preserve"> số 23-CTr/TU </w:t>
      </w:r>
      <w:r w:rsidR="008F0856" w:rsidRPr="00D22533">
        <w:rPr>
          <w:color w:val="000000" w:themeColor="text1"/>
        </w:rPr>
        <w:t>bằng những nhiệm vụ</w:t>
      </w:r>
      <w:r w:rsidR="00D52CCF" w:rsidRPr="00D22533">
        <w:rPr>
          <w:color w:val="000000" w:themeColor="text1"/>
        </w:rPr>
        <w:t>, giải pháp</w:t>
      </w:r>
      <w:r w:rsidR="00014C15" w:rsidRPr="00D22533">
        <w:rPr>
          <w:color w:val="000000" w:themeColor="text1"/>
        </w:rPr>
        <w:t xml:space="preserve"> đồng bộ, toàn diện</w:t>
      </w:r>
      <w:r w:rsidR="00CA58F9" w:rsidRPr="00D22533">
        <w:rPr>
          <w:color w:val="000000" w:themeColor="text1"/>
        </w:rPr>
        <w:t>, có trọng tâm, trọng điểm, phù hợp</w:t>
      </w:r>
      <w:r w:rsidR="007750D4" w:rsidRPr="00D22533">
        <w:rPr>
          <w:color w:val="000000" w:themeColor="text1"/>
        </w:rPr>
        <w:t xml:space="preserve"> với đặc điểm</w:t>
      </w:r>
      <w:r w:rsidR="008F6EE3" w:rsidRPr="00D22533">
        <w:rPr>
          <w:color w:val="000000" w:themeColor="text1"/>
        </w:rPr>
        <w:t>, tình hình</w:t>
      </w:r>
      <w:r w:rsidR="00F534CC" w:rsidRPr="00D22533">
        <w:rPr>
          <w:color w:val="000000" w:themeColor="text1"/>
        </w:rPr>
        <w:t xml:space="preserve"> thực tiễn</w:t>
      </w:r>
      <w:r w:rsidR="00FC0066" w:rsidRPr="00D22533">
        <w:rPr>
          <w:color w:val="000000" w:themeColor="text1"/>
        </w:rPr>
        <w:t>, gắn với việc triển khai các đường lối, chủ trương</w:t>
      </w:r>
      <w:r w:rsidR="002C22B7" w:rsidRPr="00D22533">
        <w:rPr>
          <w:color w:val="000000" w:themeColor="text1"/>
        </w:rPr>
        <w:t xml:space="preserve"> của Đảng </w:t>
      </w:r>
      <w:r w:rsidR="001A141F" w:rsidRPr="00D22533">
        <w:rPr>
          <w:color w:val="000000" w:themeColor="text1"/>
        </w:rPr>
        <w:t>trong lĩnh vực an ninh mạng</w:t>
      </w:r>
      <w:r w:rsidR="009F2AC0" w:rsidRPr="00D22533">
        <w:rPr>
          <w:color w:val="000000" w:themeColor="text1"/>
        </w:rPr>
        <w:t>.</w:t>
      </w:r>
    </w:p>
    <w:p w14:paraId="748A2CF9" w14:textId="4C55CF12" w:rsidR="009F2AC0" w:rsidRPr="00D22533" w:rsidRDefault="009F2AC0" w:rsidP="00D107E3">
      <w:pPr>
        <w:widowControl w:val="0"/>
        <w:spacing w:before="120" w:after="120" w:line="350" w:lineRule="exact"/>
        <w:ind w:firstLine="567"/>
        <w:jc w:val="both"/>
        <w:rPr>
          <w:b/>
          <w:color w:val="000000" w:themeColor="text1"/>
          <w:spacing w:val="-2"/>
        </w:rPr>
      </w:pPr>
      <w:r w:rsidRPr="00D22533">
        <w:rPr>
          <w:color w:val="000000" w:themeColor="text1"/>
          <w:spacing w:val="4"/>
        </w:rPr>
        <w:t xml:space="preserve">- </w:t>
      </w:r>
      <w:r w:rsidRPr="00D22533">
        <w:rPr>
          <w:color w:val="000000" w:themeColor="text1"/>
        </w:rPr>
        <w:t>Thường xuyên đôn đốc</w:t>
      </w:r>
      <w:r w:rsidR="00091E1B" w:rsidRPr="00D22533">
        <w:rPr>
          <w:color w:val="000000" w:themeColor="text1"/>
        </w:rPr>
        <w:t>, kiểm tra, giám sát</w:t>
      </w:r>
      <w:r w:rsidR="009107C2" w:rsidRPr="00D22533">
        <w:rPr>
          <w:color w:val="000000" w:themeColor="text1"/>
        </w:rPr>
        <w:t xml:space="preserve"> việc thực hiện </w:t>
      </w:r>
      <w:r w:rsidR="00DA4FF7" w:rsidRPr="00D22533">
        <w:rPr>
          <w:color w:val="000000" w:themeColor="text1"/>
        </w:rPr>
        <w:t>Kế hoạch</w:t>
      </w:r>
      <w:r w:rsidR="009107C2" w:rsidRPr="00D22533">
        <w:rPr>
          <w:color w:val="000000" w:themeColor="text1"/>
        </w:rPr>
        <w:t xml:space="preserve"> này</w:t>
      </w:r>
      <w:r w:rsidR="00F15FEA" w:rsidRPr="00D22533">
        <w:rPr>
          <w:color w:val="000000" w:themeColor="text1"/>
        </w:rPr>
        <w:t>, kịp thời bổ sung</w:t>
      </w:r>
      <w:r w:rsidR="001C2328" w:rsidRPr="00D22533">
        <w:rPr>
          <w:color w:val="000000" w:themeColor="text1"/>
        </w:rPr>
        <w:t xml:space="preserve">, cập </w:t>
      </w:r>
      <w:r w:rsidR="0071643E" w:rsidRPr="00D22533">
        <w:rPr>
          <w:color w:val="000000" w:themeColor="text1"/>
        </w:rPr>
        <w:t>nhật</w:t>
      </w:r>
      <w:r w:rsidR="00366527" w:rsidRPr="00D22533">
        <w:rPr>
          <w:color w:val="000000" w:themeColor="text1"/>
        </w:rPr>
        <w:t xml:space="preserve"> những chủ trương, chính sách</w:t>
      </w:r>
      <w:r w:rsidR="00736303" w:rsidRPr="00D22533">
        <w:rPr>
          <w:color w:val="000000" w:themeColor="text1"/>
        </w:rPr>
        <w:t>, nhiệm vụ</w:t>
      </w:r>
      <w:r w:rsidR="002C19E2" w:rsidRPr="00D22533">
        <w:rPr>
          <w:color w:val="000000" w:themeColor="text1"/>
        </w:rPr>
        <w:t>, giải pháp</w:t>
      </w:r>
      <w:r w:rsidR="000F2F5B" w:rsidRPr="00D22533">
        <w:rPr>
          <w:color w:val="000000" w:themeColor="text1"/>
        </w:rPr>
        <w:t xml:space="preserve"> mới </w:t>
      </w:r>
      <w:r w:rsidR="006B1E7F" w:rsidRPr="00D22533">
        <w:rPr>
          <w:color w:val="000000" w:themeColor="text1"/>
        </w:rPr>
        <w:t xml:space="preserve">vào </w:t>
      </w:r>
      <w:r w:rsidR="008663B3" w:rsidRPr="00D22533">
        <w:rPr>
          <w:color w:val="000000" w:themeColor="text1"/>
        </w:rPr>
        <w:t>Kế hoạch</w:t>
      </w:r>
      <w:r w:rsidR="005347BA" w:rsidRPr="00D22533">
        <w:rPr>
          <w:color w:val="000000" w:themeColor="text1"/>
        </w:rPr>
        <w:t xml:space="preserve"> trong</w:t>
      </w:r>
      <w:r w:rsidR="00F51048" w:rsidRPr="00D22533">
        <w:rPr>
          <w:color w:val="000000" w:themeColor="text1"/>
        </w:rPr>
        <w:t xml:space="preserve"> quá trình triển khai</w:t>
      </w:r>
      <w:r w:rsidR="00327EA5" w:rsidRPr="00D22533">
        <w:rPr>
          <w:color w:val="000000" w:themeColor="text1"/>
        </w:rPr>
        <w:t xml:space="preserve"> thực hiện </w:t>
      </w:r>
      <w:r w:rsidR="00DD288C" w:rsidRPr="00D22533">
        <w:rPr>
          <w:color w:val="000000" w:themeColor="text1"/>
        </w:rPr>
        <w:t>để đáp ứng</w:t>
      </w:r>
      <w:r w:rsidR="00A65A79" w:rsidRPr="00D22533">
        <w:rPr>
          <w:color w:val="000000" w:themeColor="text1"/>
        </w:rPr>
        <w:t xml:space="preserve"> yêu cầu thực tiễn đề ra.</w:t>
      </w:r>
    </w:p>
    <w:bookmarkEnd w:id="0"/>
    <w:p w14:paraId="667E1724" w14:textId="2CD32299" w:rsidR="00E17258" w:rsidRPr="00D22533" w:rsidRDefault="005E7696" w:rsidP="00D107E3">
      <w:pPr>
        <w:widowControl w:val="0"/>
        <w:spacing w:before="120" w:after="120" w:line="400" w:lineRule="exact"/>
        <w:ind w:firstLine="567"/>
        <w:jc w:val="both"/>
        <w:rPr>
          <w:b/>
          <w:color w:val="000000" w:themeColor="text1"/>
          <w:spacing w:val="-2"/>
        </w:rPr>
      </w:pPr>
      <w:r w:rsidRPr="00D22533">
        <w:rPr>
          <w:b/>
          <w:color w:val="000000" w:themeColor="text1"/>
          <w:spacing w:val="-4"/>
        </w:rPr>
        <w:t>II-</w:t>
      </w:r>
      <w:r w:rsidR="00E17258" w:rsidRPr="00D22533">
        <w:rPr>
          <w:b/>
          <w:color w:val="000000" w:themeColor="text1"/>
          <w:spacing w:val="-4"/>
        </w:rPr>
        <w:t xml:space="preserve"> </w:t>
      </w:r>
      <w:r w:rsidR="002C20AE" w:rsidRPr="00D22533">
        <w:rPr>
          <w:b/>
          <w:color w:val="000000" w:themeColor="text1"/>
          <w:spacing w:val="-4"/>
        </w:rPr>
        <w:t>NHIỆM VỤ, GIẢI PHÁP</w:t>
      </w:r>
      <w:r w:rsidR="00BF2907" w:rsidRPr="00D22533">
        <w:rPr>
          <w:b/>
          <w:color w:val="000000" w:themeColor="text1"/>
          <w:spacing w:val="-4"/>
        </w:rPr>
        <w:t xml:space="preserve"> TRỌNG TÂM</w:t>
      </w:r>
    </w:p>
    <w:p w14:paraId="0E4AB4D2" w14:textId="6337E425" w:rsidR="00534668" w:rsidRPr="00D22533" w:rsidRDefault="002C20AE" w:rsidP="00D107E3">
      <w:pPr>
        <w:widowControl w:val="0"/>
        <w:spacing w:before="120" w:after="120" w:line="400" w:lineRule="exact"/>
        <w:ind w:firstLine="567"/>
        <w:jc w:val="both"/>
        <w:rPr>
          <w:b/>
          <w:color w:val="000000" w:themeColor="text1"/>
        </w:rPr>
      </w:pPr>
      <w:r w:rsidRPr="00D22533">
        <w:rPr>
          <w:b/>
          <w:color w:val="000000" w:themeColor="text1"/>
        </w:rPr>
        <w:t>1.</w:t>
      </w:r>
      <w:r w:rsidR="00E17258" w:rsidRPr="00D22533">
        <w:rPr>
          <w:b/>
          <w:color w:val="000000" w:themeColor="text1"/>
        </w:rPr>
        <w:t xml:space="preserve"> </w:t>
      </w:r>
      <w:r w:rsidRPr="00D22533">
        <w:rPr>
          <w:b/>
          <w:color w:val="000000" w:themeColor="text1"/>
        </w:rPr>
        <w:t xml:space="preserve">Tăng cường sự lãnh đạo của Đảng, nâng cao nhận thức của cả hệ thống chính trị </w:t>
      </w:r>
      <w:r w:rsidR="00587BA9" w:rsidRPr="00D22533">
        <w:rPr>
          <w:b/>
          <w:color w:val="000000" w:themeColor="text1"/>
        </w:rPr>
        <w:t>và toàn dân</w:t>
      </w:r>
      <w:r w:rsidR="00B03961" w:rsidRPr="00D22533">
        <w:rPr>
          <w:b/>
          <w:color w:val="000000" w:themeColor="text1"/>
        </w:rPr>
        <w:t xml:space="preserve"> về </w:t>
      </w:r>
      <w:proofErr w:type="gramStart"/>
      <w:r w:rsidR="00B03961" w:rsidRPr="00D22533">
        <w:rPr>
          <w:b/>
          <w:color w:val="000000" w:themeColor="text1"/>
        </w:rPr>
        <w:t>an</w:t>
      </w:r>
      <w:proofErr w:type="gramEnd"/>
      <w:r w:rsidR="00B03961" w:rsidRPr="00D22533">
        <w:rPr>
          <w:b/>
          <w:color w:val="000000" w:themeColor="text1"/>
        </w:rPr>
        <w:t xml:space="preserve"> ninh mạng</w:t>
      </w:r>
      <w:r w:rsidR="007D1D5B" w:rsidRPr="00D22533">
        <w:rPr>
          <w:b/>
          <w:color w:val="000000" w:themeColor="text1"/>
        </w:rPr>
        <w:t>, bảo mật thông tin</w:t>
      </w:r>
      <w:r w:rsidR="00F7196A" w:rsidRPr="00D22533">
        <w:rPr>
          <w:b/>
          <w:color w:val="000000" w:themeColor="text1"/>
        </w:rPr>
        <w:t>, an ninh dữ liệu</w:t>
      </w:r>
    </w:p>
    <w:p w14:paraId="7CA8B8BA" w14:textId="77777777" w:rsidR="0093177F" w:rsidRPr="00D22533" w:rsidRDefault="00962164" w:rsidP="00D107E3">
      <w:pPr>
        <w:widowControl w:val="0"/>
        <w:spacing w:before="120" w:after="120" w:line="400" w:lineRule="exact"/>
        <w:ind w:firstLine="567"/>
        <w:jc w:val="both"/>
        <w:rPr>
          <w:i/>
          <w:iCs/>
          <w:color w:val="000000" w:themeColor="text1"/>
          <w:spacing w:val="-4"/>
        </w:rPr>
      </w:pPr>
      <w:r w:rsidRPr="00D22533">
        <w:rPr>
          <w:i/>
          <w:iCs/>
          <w:color w:val="000000" w:themeColor="text1"/>
          <w:spacing w:val="-4"/>
        </w:rPr>
        <w:t>a) Nội dung</w:t>
      </w:r>
    </w:p>
    <w:p w14:paraId="1F31A83E" w14:textId="7AC6976F" w:rsidR="00D0026A" w:rsidRPr="00D22533" w:rsidRDefault="00EC25FF" w:rsidP="00D107E3">
      <w:pPr>
        <w:widowControl w:val="0"/>
        <w:spacing w:before="120" w:after="120" w:line="400" w:lineRule="exact"/>
        <w:ind w:firstLine="567"/>
        <w:jc w:val="both"/>
        <w:rPr>
          <w:i/>
          <w:iCs/>
          <w:color w:val="000000" w:themeColor="text1"/>
          <w:spacing w:val="-4"/>
        </w:rPr>
      </w:pPr>
      <w:r w:rsidRPr="00D22533">
        <w:rPr>
          <w:color w:val="000000" w:themeColor="text1"/>
          <w:spacing w:val="-4"/>
        </w:rPr>
        <w:t xml:space="preserve">- </w:t>
      </w:r>
      <w:r w:rsidR="00181DDD" w:rsidRPr="00D22533">
        <w:rPr>
          <w:color w:val="000000" w:themeColor="text1"/>
        </w:rPr>
        <w:t xml:space="preserve">Quán triệt sâu sắc quan điểm bảo đảm an ninh mạng, bảo mật thông tin, an </w:t>
      </w:r>
      <w:r w:rsidR="00181DDD" w:rsidRPr="00D22533">
        <w:rPr>
          <w:color w:val="000000" w:themeColor="text1"/>
        </w:rPr>
        <w:lastRenderedPageBreak/>
        <w:t xml:space="preserve">ninh dữ liệu là nhiệm vụ trọng yếu, thường xuyên, cấp bách; là trách nhiệm của cả hệ thống chính trị và toàn dân, đặt dưới sự lãnh đạo trực tiếp, toàn diện của Đảng, sự quản lý tập trung, thống nhất của Nhà nước. Lực lượng Công </w:t>
      </w:r>
      <w:proofErr w:type="gramStart"/>
      <w:r w:rsidR="00181DDD" w:rsidRPr="00D22533">
        <w:rPr>
          <w:color w:val="000000" w:themeColor="text1"/>
        </w:rPr>
        <w:t>an</w:t>
      </w:r>
      <w:proofErr w:type="gramEnd"/>
      <w:r w:rsidR="00181DDD" w:rsidRPr="00D22533">
        <w:rPr>
          <w:color w:val="000000" w:themeColor="text1"/>
        </w:rPr>
        <w:t xml:space="preserve"> nhân dân, Quân đội nhân dân đóng vai trò chủ chốt. Huy động sức mạnh tổng h</w:t>
      </w:r>
      <w:r w:rsidR="000171C5" w:rsidRPr="00D22533">
        <w:rPr>
          <w:color w:val="000000" w:themeColor="text1"/>
        </w:rPr>
        <w:t>ợ</w:t>
      </w:r>
      <w:r w:rsidR="00181DDD" w:rsidRPr="00D22533">
        <w:rPr>
          <w:color w:val="000000" w:themeColor="text1"/>
        </w:rPr>
        <w:t xml:space="preserve">p của toàn dân, xây dựng thế trận </w:t>
      </w:r>
      <w:proofErr w:type="gramStart"/>
      <w:r w:rsidR="00181DDD" w:rsidRPr="00D22533">
        <w:rPr>
          <w:color w:val="000000" w:themeColor="text1"/>
        </w:rPr>
        <w:t>an</w:t>
      </w:r>
      <w:proofErr w:type="gramEnd"/>
      <w:r w:rsidR="00181DDD" w:rsidRPr="00D22533">
        <w:rPr>
          <w:color w:val="000000" w:themeColor="text1"/>
        </w:rPr>
        <w:t xml:space="preserve"> ninh nhân dân gắn với thế trận quốc phòng toàn dân </w:t>
      </w:r>
      <w:r w:rsidR="00930D8C" w:rsidRPr="00D22533">
        <w:rPr>
          <w:color w:val="000000" w:themeColor="text1"/>
        </w:rPr>
        <w:t xml:space="preserve">vững chắc </w:t>
      </w:r>
      <w:r w:rsidR="00181DDD" w:rsidRPr="00D22533">
        <w:rPr>
          <w:color w:val="000000" w:themeColor="text1"/>
        </w:rPr>
        <w:t>trên không gian mạng.</w:t>
      </w:r>
    </w:p>
    <w:p w14:paraId="5A073FE0" w14:textId="525DDB19" w:rsidR="00226522" w:rsidRPr="00D22533" w:rsidRDefault="00D0026A" w:rsidP="00D107E3">
      <w:pPr>
        <w:widowControl w:val="0"/>
        <w:spacing w:before="120" w:after="120" w:line="400" w:lineRule="exact"/>
        <w:ind w:firstLine="567"/>
        <w:jc w:val="both"/>
        <w:rPr>
          <w:i/>
          <w:iCs/>
          <w:color w:val="000000" w:themeColor="text1"/>
          <w:spacing w:val="-4"/>
        </w:rPr>
      </w:pPr>
      <w:r w:rsidRPr="00D22533">
        <w:rPr>
          <w:color w:val="000000" w:themeColor="text1"/>
          <w:spacing w:val="-4"/>
        </w:rPr>
        <w:t xml:space="preserve">- </w:t>
      </w:r>
      <w:r w:rsidR="00181DDD" w:rsidRPr="00D22533">
        <w:rPr>
          <w:color w:val="000000" w:themeColor="text1"/>
        </w:rPr>
        <w:t xml:space="preserve">Chuyển dịch tư duy chiến lược từ </w:t>
      </w:r>
      <w:r w:rsidR="008A5B67" w:rsidRPr="00D22533">
        <w:rPr>
          <w:color w:val="000000" w:themeColor="text1"/>
        </w:rPr>
        <w:t>“</w:t>
      </w:r>
      <w:r w:rsidR="00181DDD" w:rsidRPr="00D22533">
        <w:rPr>
          <w:color w:val="000000" w:themeColor="text1"/>
        </w:rPr>
        <w:t>Phòng thủ bị động</w:t>
      </w:r>
      <w:r w:rsidR="008A5B67" w:rsidRPr="00D22533">
        <w:rPr>
          <w:color w:val="000000" w:themeColor="text1"/>
        </w:rPr>
        <w:t>”</w:t>
      </w:r>
      <w:r w:rsidR="00181DDD" w:rsidRPr="00D22533">
        <w:rPr>
          <w:color w:val="000000" w:themeColor="text1"/>
        </w:rPr>
        <w:t xml:space="preserve"> sang </w:t>
      </w:r>
      <w:r w:rsidR="008A5B67" w:rsidRPr="00D22533">
        <w:rPr>
          <w:color w:val="000000" w:themeColor="text1"/>
        </w:rPr>
        <w:t>“</w:t>
      </w:r>
      <w:r w:rsidR="00181DDD" w:rsidRPr="00D22533">
        <w:rPr>
          <w:color w:val="000000" w:themeColor="text1"/>
        </w:rPr>
        <w:t>Phòng thủ chủ động</w:t>
      </w:r>
      <w:r w:rsidR="008A5B67" w:rsidRPr="00D22533">
        <w:rPr>
          <w:color w:val="000000" w:themeColor="text1"/>
        </w:rPr>
        <w:t>”</w:t>
      </w:r>
      <w:r w:rsidR="00181DDD" w:rsidRPr="00D22533">
        <w:rPr>
          <w:color w:val="000000" w:themeColor="text1"/>
        </w:rPr>
        <w:t xml:space="preserve">, </w:t>
      </w:r>
      <w:r w:rsidR="008A5B67" w:rsidRPr="00D22533">
        <w:rPr>
          <w:color w:val="000000" w:themeColor="text1"/>
        </w:rPr>
        <w:t>“</w:t>
      </w:r>
      <w:r w:rsidR="00181DDD" w:rsidRPr="00D22533">
        <w:rPr>
          <w:color w:val="000000" w:themeColor="text1"/>
        </w:rPr>
        <w:t>Phòng thủ tích cực</w:t>
      </w:r>
      <w:r w:rsidR="008A5B67" w:rsidRPr="00D22533">
        <w:rPr>
          <w:color w:val="000000" w:themeColor="text1"/>
        </w:rPr>
        <w:t>”</w:t>
      </w:r>
      <w:r w:rsidR="00181DDD" w:rsidRPr="00D22533">
        <w:rPr>
          <w:color w:val="000000" w:themeColor="text1"/>
        </w:rPr>
        <w:t>, xây dựng "Thế trận an ninh mạng chủ động, toàn diện"; những nguy cơ, thách thức về an ninh mạng, bảo mật thông tin, an ninh dữ liệu phải được nhận diện và xử lý từ sớm, từ xa, sẵn sàng có các biện pháp phòng vệ tương xứng để răn đe, vô hiệu hoá các nguy cơ, bảo vệ lợi ích quốc gia - dân tộc.</w:t>
      </w:r>
    </w:p>
    <w:p w14:paraId="789A957E" w14:textId="712F72E2" w:rsidR="005A6EFC" w:rsidRPr="00D22533" w:rsidRDefault="00226522" w:rsidP="00D107E3">
      <w:pPr>
        <w:widowControl w:val="0"/>
        <w:spacing w:before="120" w:after="120" w:line="400" w:lineRule="exact"/>
        <w:ind w:firstLine="567"/>
        <w:jc w:val="both"/>
        <w:rPr>
          <w:color w:val="000000" w:themeColor="text1"/>
          <w:spacing w:val="-2"/>
        </w:rPr>
      </w:pPr>
      <w:r w:rsidRPr="00D22533">
        <w:rPr>
          <w:color w:val="000000" w:themeColor="text1"/>
          <w:spacing w:val="-2"/>
        </w:rPr>
        <w:t xml:space="preserve">- </w:t>
      </w:r>
      <w:r w:rsidR="00181DDD" w:rsidRPr="00D22533">
        <w:rPr>
          <w:color w:val="000000" w:themeColor="text1"/>
          <w:spacing w:val="-2"/>
        </w:rPr>
        <w:t xml:space="preserve">Quán triệt phương châm </w:t>
      </w:r>
      <w:r w:rsidR="008A5B67" w:rsidRPr="00D22533">
        <w:rPr>
          <w:color w:val="000000" w:themeColor="text1"/>
          <w:spacing w:val="-2"/>
        </w:rPr>
        <w:t>“</w:t>
      </w:r>
      <w:r w:rsidR="00181DDD" w:rsidRPr="00D22533">
        <w:rPr>
          <w:color w:val="000000" w:themeColor="text1"/>
          <w:spacing w:val="-2"/>
        </w:rPr>
        <w:t>Tự chủ, tự lực, tự cường</w:t>
      </w:r>
      <w:r w:rsidR="008A5B67" w:rsidRPr="00D22533">
        <w:rPr>
          <w:color w:val="000000" w:themeColor="text1"/>
          <w:spacing w:val="-2"/>
        </w:rPr>
        <w:t>”</w:t>
      </w:r>
      <w:r w:rsidR="00181DDD" w:rsidRPr="00D22533">
        <w:rPr>
          <w:color w:val="000000" w:themeColor="text1"/>
          <w:spacing w:val="-2"/>
        </w:rPr>
        <w:t xml:space="preserve"> trong xây dựng tiềm lực </w:t>
      </w:r>
      <w:proofErr w:type="gramStart"/>
      <w:r w:rsidR="00181DDD" w:rsidRPr="00D22533">
        <w:rPr>
          <w:color w:val="000000" w:themeColor="text1"/>
          <w:spacing w:val="-2"/>
        </w:rPr>
        <w:t>an</w:t>
      </w:r>
      <w:proofErr w:type="gramEnd"/>
      <w:r w:rsidR="00181DDD" w:rsidRPr="00D22533">
        <w:rPr>
          <w:color w:val="000000" w:themeColor="text1"/>
          <w:spacing w:val="-2"/>
        </w:rPr>
        <w:t xml:space="preserve"> ninh mạng. </w:t>
      </w:r>
      <w:r w:rsidR="001E1D21" w:rsidRPr="00D22533">
        <w:rPr>
          <w:color w:val="000000" w:themeColor="text1"/>
          <w:spacing w:val="-2"/>
        </w:rPr>
        <w:t>Lãnh đạo Ủy ban nhân dân tỉnh chỉ đạo các sở, ban, ngành, địa phương t</w:t>
      </w:r>
      <w:r w:rsidR="00181DDD" w:rsidRPr="00D22533">
        <w:rPr>
          <w:color w:val="000000" w:themeColor="text1"/>
          <w:spacing w:val="-2"/>
        </w:rPr>
        <w:t>ập trung phát triển, khai thác, sử dụng hệ sinh thái sản phẩm, dịch vụ an ninh mạng Việt Nam, ưu tiên làm chủ công nghệ lõi, giải pháp bảo mật tiên tiến, ứng dụng mạnh mẽ trí tuệ nhân tạo, công nghệ mới vào lĩnh vực an ninh mạng, coi đây là những nhiệm vụ chiến lược để bảo vệ vững chắc</w:t>
      </w:r>
      <w:r w:rsidR="000D5C5A" w:rsidRPr="00D22533">
        <w:rPr>
          <w:color w:val="000000" w:themeColor="text1"/>
          <w:spacing w:val="-2"/>
        </w:rPr>
        <w:t xml:space="preserve"> chủ quyền quốc gia trên không gian mạng. Áp dụng cơ chế đột phá, đặc thù, ưu đãi nhất trong lĩnh vực khoa học, công nghệ, đổi mới sáng tạo để phát triển hệ sinh thái sản phẩm, dịch vụ </w:t>
      </w:r>
      <w:proofErr w:type="gramStart"/>
      <w:r w:rsidR="000D5C5A" w:rsidRPr="00D22533">
        <w:rPr>
          <w:color w:val="000000" w:themeColor="text1"/>
          <w:spacing w:val="-2"/>
        </w:rPr>
        <w:t>an</w:t>
      </w:r>
      <w:proofErr w:type="gramEnd"/>
      <w:r w:rsidR="000D5C5A" w:rsidRPr="00D22533">
        <w:rPr>
          <w:color w:val="000000" w:themeColor="text1"/>
          <w:spacing w:val="-2"/>
        </w:rPr>
        <w:t xml:space="preserve"> ninh mạng, an ninh dữ liệu.</w:t>
      </w:r>
    </w:p>
    <w:p w14:paraId="3DAF30CA" w14:textId="77777777" w:rsidR="00AD7955" w:rsidRPr="00D22533" w:rsidRDefault="005A6EFC" w:rsidP="00D107E3">
      <w:pPr>
        <w:widowControl w:val="0"/>
        <w:spacing w:before="120" w:after="120" w:line="400" w:lineRule="exact"/>
        <w:ind w:firstLine="567"/>
        <w:jc w:val="both"/>
        <w:rPr>
          <w:color w:val="000000" w:themeColor="text1"/>
          <w:spacing w:val="-4"/>
        </w:rPr>
      </w:pPr>
      <w:r w:rsidRPr="00D22533">
        <w:rPr>
          <w:color w:val="000000" w:themeColor="text1"/>
          <w:spacing w:val="-4"/>
        </w:rPr>
        <w:t xml:space="preserve">- </w:t>
      </w:r>
      <w:r w:rsidR="000D5C5A" w:rsidRPr="00D22533">
        <w:rPr>
          <w:color w:val="000000" w:themeColor="text1"/>
        </w:rPr>
        <w:t xml:space="preserve">Bảo đảm </w:t>
      </w:r>
      <w:proofErr w:type="gramStart"/>
      <w:r w:rsidR="000D5C5A" w:rsidRPr="00D22533">
        <w:rPr>
          <w:color w:val="000000" w:themeColor="text1"/>
        </w:rPr>
        <w:t>an</w:t>
      </w:r>
      <w:proofErr w:type="gramEnd"/>
      <w:r w:rsidR="000D5C5A" w:rsidRPr="00D22533">
        <w:rPr>
          <w:color w:val="000000" w:themeColor="text1"/>
        </w:rPr>
        <w:t xml:space="preserve"> ninh mạng, an ninh dữ liệu là yếu tố nền tảng, yêu cầu bắt buộc ngay từ khâu quy hoạch, thiết kế, xây dựng, vận hành hệ thống thông tin. Hệ thống chưa bảo đảm </w:t>
      </w:r>
      <w:proofErr w:type="gramStart"/>
      <w:r w:rsidR="000D5C5A" w:rsidRPr="00D22533">
        <w:rPr>
          <w:color w:val="000000" w:themeColor="text1"/>
        </w:rPr>
        <w:t>an</w:t>
      </w:r>
      <w:proofErr w:type="gramEnd"/>
      <w:r w:rsidR="000D5C5A" w:rsidRPr="00D22533">
        <w:rPr>
          <w:color w:val="000000" w:themeColor="text1"/>
        </w:rPr>
        <w:t xml:space="preserve"> toàn, an ninh thì kiên quyết chưa đưa vào sử dụng. Thường xuyên rà soát, kiểm tra, đánh giá </w:t>
      </w:r>
      <w:proofErr w:type="gramStart"/>
      <w:r w:rsidR="000D5C5A" w:rsidRPr="00D22533">
        <w:rPr>
          <w:color w:val="000000" w:themeColor="text1"/>
        </w:rPr>
        <w:t>an</w:t>
      </w:r>
      <w:proofErr w:type="gramEnd"/>
      <w:r w:rsidR="000D5C5A" w:rsidRPr="00D22533">
        <w:rPr>
          <w:color w:val="000000" w:themeColor="text1"/>
        </w:rPr>
        <w:t xml:space="preserve"> ninh mạng đối với các hệ thống công nghệ thông tin. Việc </w:t>
      </w:r>
      <w:proofErr w:type="gramStart"/>
      <w:r w:rsidR="000D5C5A" w:rsidRPr="00D22533">
        <w:rPr>
          <w:color w:val="000000" w:themeColor="text1"/>
        </w:rPr>
        <w:t>thu</w:t>
      </w:r>
      <w:proofErr w:type="gramEnd"/>
      <w:r w:rsidR="000D5C5A" w:rsidRPr="00D22533">
        <w:rPr>
          <w:color w:val="000000" w:themeColor="text1"/>
        </w:rPr>
        <w:t xml:space="preserve"> thập, quản lý, khai thác dữ liệu số phải được bảo vệ ở mức độ cao nhất; tuyệt đối không để lộ, lọt bí mật nhà nước, dữ liệu nhạy cảm, kể cả trong quá trình thử nghiệm.</w:t>
      </w:r>
    </w:p>
    <w:p w14:paraId="5196AFE7" w14:textId="4E71B71F" w:rsidR="00B91FAD" w:rsidRPr="00D22533" w:rsidRDefault="00AD7955" w:rsidP="00D107E3">
      <w:pPr>
        <w:widowControl w:val="0"/>
        <w:spacing w:before="120" w:after="120" w:line="400" w:lineRule="exact"/>
        <w:ind w:firstLine="567"/>
        <w:jc w:val="both"/>
        <w:rPr>
          <w:color w:val="000000" w:themeColor="text1"/>
        </w:rPr>
      </w:pPr>
      <w:r w:rsidRPr="00D22533">
        <w:rPr>
          <w:color w:val="000000" w:themeColor="text1"/>
        </w:rPr>
        <w:t xml:space="preserve">- </w:t>
      </w:r>
      <w:r w:rsidR="000D5C5A" w:rsidRPr="00D22533">
        <w:rPr>
          <w:color w:val="000000" w:themeColor="text1"/>
        </w:rPr>
        <w:t xml:space="preserve">Người đứng đầu cấp uỷ, </w:t>
      </w:r>
      <w:r w:rsidR="00045636" w:rsidRPr="00D22533">
        <w:rPr>
          <w:color w:val="000000" w:themeColor="text1"/>
        </w:rPr>
        <w:t>thủ trưởng các sở, ban, ngành</w:t>
      </w:r>
      <w:r w:rsidR="005803BA" w:rsidRPr="00D22533">
        <w:rPr>
          <w:color w:val="000000" w:themeColor="text1"/>
        </w:rPr>
        <w:t xml:space="preserve"> </w:t>
      </w:r>
      <w:r w:rsidR="000D5C5A" w:rsidRPr="00D22533">
        <w:rPr>
          <w:color w:val="000000" w:themeColor="text1"/>
        </w:rPr>
        <w:t>chịu trách nhiệm trực tiếp, toàn diện về công tác bảo đảm an ninh mạng, an ninh dữ liệu, bảo vệ bí mật nhà nước tại đơn vị m</w:t>
      </w:r>
      <w:r w:rsidR="008C439F" w:rsidRPr="00D22533">
        <w:rPr>
          <w:color w:val="000000" w:themeColor="text1"/>
        </w:rPr>
        <w:t>ì</w:t>
      </w:r>
      <w:r w:rsidR="000D5C5A" w:rsidRPr="00D22533">
        <w:rPr>
          <w:color w:val="000000" w:themeColor="text1"/>
        </w:rPr>
        <w:t xml:space="preserve">nh. Kết quả công tác này là một trong những tiêu chí quan trọng để đánh giá, xếp loại tổ chức, cán bộ, đảng viên, công chức, viên chức và người </w:t>
      </w:r>
      <w:proofErr w:type="gramStart"/>
      <w:r w:rsidR="000D5C5A" w:rsidRPr="00D22533">
        <w:rPr>
          <w:color w:val="000000" w:themeColor="text1"/>
        </w:rPr>
        <w:t>lao</w:t>
      </w:r>
      <w:proofErr w:type="gramEnd"/>
      <w:r w:rsidR="000D5C5A" w:rsidRPr="00D22533">
        <w:rPr>
          <w:color w:val="000000" w:themeColor="text1"/>
        </w:rPr>
        <w:t xml:space="preserve"> động hằng năm.</w:t>
      </w:r>
    </w:p>
    <w:p w14:paraId="37ED4383" w14:textId="11AF0F0E" w:rsidR="00027562" w:rsidRPr="00D22533" w:rsidRDefault="00B91FAD" w:rsidP="00D107E3">
      <w:pPr>
        <w:widowControl w:val="0"/>
        <w:spacing w:before="120" w:after="120" w:line="400" w:lineRule="exact"/>
        <w:ind w:firstLine="567"/>
        <w:jc w:val="both"/>
        <w:rPr>
          <w:color w:val="000000" w:themeColor="text1"/>
        </w:rPr>
      </w:pPr>
      <w:r w:rsidRPr="00D22533">
        <w:rPr>
          <w:color w:val="000000" w:themeColor="text1"/>
        </w:rPr>
        <w:t xml:space="preserve">- </w:t>
      </w:r>
      <w:r w:rsidR="000D5C5A" w:rsidRPr="00D22533">
        <w:rPr>
          <w:color w:val="000000" w:themeColor="text1"/>
          <w:spacing w:val="-2"/>
        </w:rPr>
        <w:t xml:space="preserve">Đổi mới mạnh mẽ nội dung, hình thức tuyên truyền, giáo dục kiến thức, kỹ năng an ninh mạng; đưa nội dung này vào chương trình của hệ thống giáo dục quốc dân, chuyên đề trong Phong trào </w:t>
      </w:r>
      <w:r w:rsidR="008A5B67" w:rsidRPr="00D22533">
        <w:rPr>
          <w:color w:val="000000" w:themeColor="text1"/>
          <w:spacing w:val="-2"/>
        </w:rPr>
        <w:t>“</w:t>
      </w:r>
      <w:r w:rsidR="000D5C5A" w:rsidRPr="00D22533">
        <w:rPr>
          <w:color w:val="000000" w:themeColor="text1"/>
          <w:spacing w:val="-2"/>
        </w:rPr>
        <w:t>Bình dân học vụ số</w:t>
      </w:r>
      <w:r w:rsidR="008A5B67" w:rsidRPr="00D22533">
        <w:rPr>
          <w:color w:val="000000" w:themeColor="text1"/>
          <w:spacing w:val="-2"/>
        </w:rPr>
        <w:t>”</w:t>
      </w:r>
      <w:r w:rsidR="000D5C5A" w:rsidRPr="00D22533">
        <w:rPr>
          <w:color w:val="000000" w:themeColor="text1"/>
          <w:spacing w:val="-2"/>
        </w:rPr>
        <w:t xml:space="preserve"> để xây dựng </w:t>
      </w:r>
      <w:r w:rsidR="008A5B67" w:rsidRPr="00D22533">
        <w:rPr>
          <w:color w:val="000000" w:themeColor="text1"/>
          <w:spacing w:val="-2"/>
        </w:rPr>
        <w:t>“</w:t>
      </w:r>
      <w:r w:rsidR="000D5C5A" w:rsidRPr="00D22533">
        <w:rPr>
          <w:color w:val="000000" w:themeColor="text1"/>
          <w:spacing w:val="-2"/>
        </w:rPr>
        <w:t xml:space="preserve">thế hệ công dân </w:t>
      </w:r>
      <w:r w:rsidR="000D5C5A" w:rsidRPr="00D22533">
        <w:rPr>
          <w:color w:val="000000" w:themeColor="text1"/>
          <w:spacing w:val="-2"/>
        </w:rPr>
        <w:lastRenderedPageBreak/>
        <w:t>số</w:t>
      </w:r>
      <w:r w:rsidR="008A5B67" w:rsidRPr="00D22533">
        <w:rPr>
          <w:color w:val="000000" w:themeColor="text1"/>
          <w:spacing w:val="-2"/>
        </w:rPr>
        <w:t>”</w:t>
      </w:r>
      <w:r w:rsidR="000D5C5A" w:rsidRPr="00D22533">
        <w:rPr>
          <w:color w:val="000000" w:themeColor="text1"/>
          <w:spacing w:val="-2"/>
        </w:rPr>
        <w:t xml:space="preserve"> văn minh, tuân thủ pháp luật. Triển khai đánh giá tín nhiệm mạng, phát triển cơ chế liên kết và hợp tác nhằm xây dựng một không gian mạng an toàn, tin cậy, thúc đẩy các giá trị nhân văn và nâng cao ý thức trách nhiệm bảo đảm an ninh không gian mạng đến mọi người dùng; phát động phong trào toàn dân bảo vệ an ninh mạng; phát huy trách nhiệm xã hội của cơ quan báo chí và người có uy tín trong việc định hướng dư luận, lan toả thông tin tích cực và đấu tranh với các thông tin xấu độc. Tập trung đào tạo, nâng cao năng lực, kỹ năng của lực lượng chuyên trách về </w:t>
      </w:r>
      <w:proofErr w:type="gramStart"/>
      <w:r w:rsidR="000D5C5A" w:rsidRPr="00D22533">
        <w:rPr>
          <w:color w:val="000000" w:themeColor="text1"/>
          <w:spacing w:val="-2"/>
        </w:rPr>
        <w:t>an</w:t>
      </w:r>
      <w:proofErr w:type="gramEnd"/>
      <w:r w:rsidR="000D5C5A" w:rsidRPr="00D22533">
        <w:rPr>
          <w:color w:val="000000" w:themeColor="text1"/>
          <w:spacing w:val="-2"/>
        </w:rPr>
        <w:t xml:space="preserve"> ninh mạng.</w:t>
      </w:r>
    </w:p>
    <w:p w14:paraId="55978A06" w14:textId="3A5DCE7D" w:rsidR="009B52B5" w:rsidRPr="00D22533" w:rsidRDefault="00027562" w:rsidP="00D107E3">
      <w:pPr>
        <w:widowControl w:val="0"/>
        <w:spacing w:before="120" w:after="120" w:line="400" w:lineRule="exact"/>
        <w:ind w:firstLine="567"/>
        <w:jc w:val="both"/>
        <w:rPr>
          <w:color w:val="000000" w:themeColor="text1"/>
          <w:spacing w:val="-2"/>
        </w:rPr>
      </w:pPr>
      <w:r w:rsidRPr="00D22533">
        <w:rPr>
          <w:color w:val="000000" w:themeColor="text1"/>
          <w:spacing w:val="-2"/>
        </w:rPr>
        <w:t xml:space="preserve">- </w:t>
      </w:r>
      <w:r w:rsidR="008A5B67" w:rsidRPr="00D22533">
        <w:rPr>
          <w:color w:val="000000" w:themeColor="text1"/>
          <w:spacing w:val="-2"/>
        </w:rPr>
        <w:t>T</w:t>
      </w:r>
      <w:r w:rsidR="000D5C5A" w:rsidRPr="00D22533">
        <w:rPr>
          <w:color w:val="000000" w:themeColor="text1"/>
        </w:rPr>
        <w:t xml:space="preserve">riển khai hệ thống định danh và xác thực không gian mạng quốc gia; thống nhất định danh công dân, người dùng mạng xã hội, thuê bao viễn thông và tài nguyên Internet (tên miền, địa chỉ IP...). Kiên quyết xử lý triệt để tình trạng SIM </w:t>
      </w:r>
      <w:r w:rsidR="00043DA9" w:rsidRPr="00D22533">
        <w:rPr>
          <w:color w:val="000000" w:themeColor="text1"/>
        </w:rPr>
        <w:t>“</w:t>
      </w:r>
      <w:r w:rsidR="000D5C5A" w:rsidRPr="00D22533">
        <w:rPr>
          <w:color w:val="000000" w:themeColor="text1"/>
        </w:rPr>
        <w:t>rác</w:t>
      </w:r>
      <w:r w:rsidR="00043DA9" w:rsidRPr="00D22533">
        <w:rPr>
          <w:color w:val="000000" w:themeColor="text1"/>
        </w:rPr>
        <w:t>”</w:t>
      </w:r>
      <w:r w:rsidR="000D5C5A" w:rsidRPr="00D22533">
        <w:rPr>
          <w:color w:val="000000" w:themeColor="text1"/>
        </w:rPr>
        <w:t xml:space="preserve">, tài khoản </w:t>
      </w:r>
      <w:r w:rsidR="00043DA9" w:rsidRPr="00D22533">
        <w:rPr>
          <w:color w:val="000000" w:themeColor="text1"/>
        </w:rPr>
        <w:t>“</w:t>
      </w:r>
      <w:r w:rsidR="000D5C5A" w:rsidRPr="00D22533">
        <w:rPr>
          <w:color w:val="000000" w:themeColor="text1"/>
        </w:rPr>
        <w:t>ảo</w:t>
      </w:r>
      <w:r w:rsidR="00043DA9" w:rsidRPr="00D22533">
        <w:rPr>
          <w:color w:val="000000" w:themeColor="text1"/>
        </w:rPr>
        <w:t>”</w:t>
      </w:r>
      <w:r w:rsidR="000D5C5A" w:rsidRPr="00D22533">
        <w:rPr>
          <w:color w:val="000000" w:themeColor="text1"/>
        </w:rPr>
        <w:t>, nặc danh; áp dụng biện pháp xác thực danh tính bắt buộc đối với người dùng mạng xã hội và cơ chế kiểm soát độ tuổi để bảo vệ trẻ em trên không gian mạng.</w:t>
      </w:r>
    </w:p>
    <w:p w14:paraId="2E4ED05B" w14:textId="3241149A" w:rsidR="002E416E" w:rsidRPr="00D22533" w:rsidRDefault="00F37E39" w:rsidP="00D107E3">
      <w:pPr>
        <w:widowControl w:val="0"/>
        <w:spacing w:before="120" w:after="120" w:line="400" w:lineRule="exact"/>
        <w:ind w:firstLine="567"/>
        <w:jc w:val="both"/>
        <w:rPr>
          <w:color w:val="000000" w:themeColor="text1"/>
        </w:rPr>
      </w:pPr>
      <w:r w:rsidRPr="00D22533">
        <w:rPr>
          <w:i/>
          <w:iCs/>
          <w:color w:val="000000" w:themeColor="text1"/>
        </w:rPr>
        <w:t xml:space="preserve">b) </w:t>
      </w:r>
      <w:r w:rsidR="00AA7E6C" w:rsidRPr="00D22533">
        <w:rPr>
          <w:i/>
          <w:iCs/>
          <w:color w:val="000000" w:themeColor="text1"/>
        </w:rPr>
        <w:t>Thời gian triển khai</w:t>
      </w:r>
      <w:r w:rsidR="00A132E0" w:rsidRPr="00D22533">
        <w:rPr>
          <w:i/>
          <w:iCs/>
          <w:color w:val="000000" w:themeColor="text1"/>
        </w:rPr>
        <w:t>:</w:t>
      </w:r>
      <w:r w:rsidR="00A132E0" w:rsidRPr="00D22533">
        <w:rPr>
          <w:color w:val="000000" w:themeColor="text1"/>
        </w:rPr>
        <w:t xml:space="preserve"> Thực hiện thường xuyên</w:t>
      </w:r>
      <w:r w:rsidR="000456DD" w:rsidRPr="00D22533">
        <w:rPr>
          <w:color w:val="000000" w:themeColor="text1"/>
        </w:rPr>
        <w:t>.</w:t>
      </w:r>
    </w:p>
    <w:p w14:paraId="12D277B0" w14:textId="25A4341D" w:rsidR="002B721B" w:rsidRPr="00D22533" w:rsidRDefault="002B721B" w:rsidP="00D107E3">
      <w:pPr>
        <w:widowControl w:val="0"/>
        <w:spacing w:before="120" w:after="120" w:line="400" w:lineRule="exact"/>
        <w:ind w:firstLine="567"/>
        <w:jc w:val="both"/>
        <w:rPr>
          <w:color w:val="000000" w:themeColor="text1"/>
          <w:spacing w:val="-2"/>
        </w:rPr>
      </w:pPr>
      <w:r w:rsidRPr="00D22533">
        <w:rPr>
          <w:i/>
          <w:iCs/>
          <w:color w:val="000000" w:themeColor="text1"/>
        </w:rPr>
        <w:t>c) Đơn vị thực hiện:</w:t>
      </w:r>
      <w:r w:rsidR="0049409B" w:rsidRPr="00D22533">
        <w:rPr>
          <w:color w:val="000000" w:themeColor="text1"/>
        </w:rPr>
        <w:t xml:space="preserve"> </w:t>
      </w:r>
      <w:r w:rsidR="00980260" w:rsidRPr="00D22533">
        <w:rPr>
          <w:color w:val="000000" w:themeColor="text1"/>
        </w:rPr>
        <w:t>Ủy ban nhân dân tỉnh</w:t>
      </w:r>
      <w:r w:rsidR="008B6D68" w:rsidRPr="00D22533">
        <w:rPr>
          <w:color w:val="000000" w:themeColor="text1"/>
          <w:spacing w:val="-2"/>
        </w:rPr>
        <w:t>.</w:t>
      </w:r>
    </w:p>
    <w:p w14:paraId="3196DAFA" w14:textId="78B7026C" w:rsidR="009B52B5" w:rsidRPr="00D22533" w:rsidRDefault="002C20AE" w:rsidP="00D107E3">
      <w:pPr>
        <w:widowControl w:val="0"/>
        <w:spacing w:before="120" w:after="120" w:line="380" w:lineRule="exact"/>
        <w:ind w:firstLine="567"/>
        <w:jc w:val="both"/>
        <w:rPr>
          <w:b/>
          <w:color w:val="000000" w:themeColor="text1"/>
        </w:rPr>
      </w:pPr>
      <w:r w:rsidRPr="00D22533">
        <w:rPr>
          <w:b/>
          <w:color w:val="000000" w:themeColor="text1"/>
        </w:rPr>
        <w:t>2.</w:t>
      </w:r>
      <w:r w:rsidR="00534668" w:rsidRPr="00D22533">
        <w:rPr>
          <w:b/>
          <w:color w:val="000000" w:themeColor="text1"/>
        </w:rPr>
        <w:t xml:space="preserve"> </w:t>
      </w:r>
      <w:r w:rsidR="004E5C55" w:rsidRPr="00D22533">
        <w:rPr>
          <w:b/>
          <w:color w:val="000000" w:themeColor="text1"/>
        </w:rPr>
        <w:t>Hoàn thiện</w:t>
      </w:r>
      <w:r w:rsidR="003145F0" w:rsidRPr="00D22533">
        <w:rPr>
          <w:b/>
          <w:color w:val="000000" w:themeColor="text1"/>
        </w:rPr>
        <w:t xml:space="preserve"> thể chế, chính sách và nâng cao</w:t>
      </w:r>
      <w:r w:rsidR="00611CC5" w:rsidRPr="00D22533">
        <w:rPr>
          <w:b/>
          <w:color w:val="000000" w:themeColor="text1"/>
        </w:rPr>
        <w:t xml:space="preserve"> hiệu lực, hiệu quả</w:t>
      </w:r>
      <w:r w:rsidR="00F04ECA" w:rsidRPr="00D22533">
        <w:rPr>
          <w:b/>
          <w:color w:val="000000" w:themeColor="text1"/>
        </w:rPr>
        <w:t xml:space="preserve"> quản lý nhà nước</w:t>
      </w:r>
    </w:p>
    <w:p w14:paraId="125B53C9" w14:textId="537CD4CA" w:rsidR="00CF6DEC" w:rsidRPr="00D22533" w:rsidRDefault="00CF6DEC" w:rsidP="00D107E3">
      <w:pPr>
        <w:widowControl w:val="0"/>
        <w:spacing w:before="120" w:after="120" w:line="380" w:lineRule="exact"/>
        <w:ind w:firstLine="567"/>
        <w:jc w:val="both"/>
        <w:rPr>
          <w:i/>
          <w:iCs/>
          <w:color w:val="000000" w:themeColor="text1"/>
          <w:spacing w:val="-2"/>
        </w:rPr>
      </w:pPr>
      <w:r w:rsidRPr="00D22533">
        <w:rPr>
          <w:i/>
          <w:iCs/>
          <w:color w:val="000000" w:themeColor="text1"/>
          <w:spacing w:val="-2"/>
        </w:rPr>
        <w:t>a) Nội dung</w:t>
      </w:r>
    </w:p>
    <w:p w14:paraId="2F94BAF8" w14:textId="0504962C" w:rsidR="00557522" w:rsidRPr="00D22533" w:rsidRDefault="000F3812" w:rsidP="00D107E3">
      <w:pPr>
        <w:widowControl w:val="0"/>
        <w:spacing w:before="120" w:after="120" w:line="400" w:lineRule="exact"/>
        <w:ind w:firstLine="567"/>
        <w:jc w:val="both"/>
        <w:rPr>
          <w:color w:val="000000" w:themeColor="text1"/>
        </w:rPr>
      </w:pPr>
      <w:r w:rsidRPr="00D22533">
        <w:rPr>
          <w:color w:val="000000" w:themeColor="text1"/>
        </w:rPr>
        <w:t xml:space="preserve">- </w:t>
      </w:r>
      <w:r w:rsidR="00980260" w:rsidRPr="00D22533">
        <w:rPr>
          <w:color w:val="000000" w:themeColor="text1"/>
        </w:rPr>
        <w:t>Khẩn trương rà soát, báo cáo, đề xuất</w:t>
      </w:r>
      <w:r w:rsidR="00833B17" w:rsidRPr="00D22533">
        <w:rPr>
          <w:color w:val="000000" w:themeColor="text1"/>
        </w:rPr>
        <w:t xml:space="preserve"> </w:t>
      </w:r>
      <w:r w:rsidRPr="00D22533">
        <w:rPr>
          <w:color w:val="000000" w:themeColor="text1"/>
        </w:rPr>
        <w:t xml:space="preserve">sửa đổi, bổ sung, hoàn thiện, thống nhất, đồng bộ hệ thống pháp luật, cơ chế, chính sách về an ninh mạng, bảo mật thông tin, bảo vệ dữ liệu cá nhân, dữ liệu quốc gia, tiêu chuẩn, quy chuẩn kỹ thuật. Xây dựng chế tài xử lý nghiêm minh các hành </w:t>
      </w:r>
      <w:proofErr w:type="gramStart"/>
      <w:r w:rsidRPr="00D22533">
        <w:rPr>
          <w:color w:val="000000" w:themeColor="text1"/>
        </w:rPr>
        <w:t>vi</w:t>
      </w:r>
      <w:proofErr w:type="gramEnd"/>
      <w:r w:rsidRPr="00D22533">
        <w:rPr>
          <w:color w:val="000000" w:themeColor="text1"/>
        </w:rPr>
        <w:t xml:space="preserve"> vi phạm pháp luật trên không gian mạng.</w:t>
      </w:r>
    </w:p>
    <w:p w14:paraId="649F4EA9" w14:textId="7CA50CD3" w:rsidR="00AB11B8" w:rsidRPr="00D22533" w:rsidRDefault="00557522" w:rsidP="00D107E3">
      <w:pPr>
        <w:widowControl w:val="0"/>
        <w:spacing w:before="120" w:after="120" w:line="400" w:lineRule="exact"/>
        <w:ind w:firstLine="567"/>
        <w:jc w:val="both"/>
        <w:rPr>
          <w:color w:val="000000" w:themeColor="text1"/>
          <w:lang w:eastAsia="vi-VN" w:bidi="vi-VN"/>
        </w:rPr>
      </w:pPr>
      <w:r w:rsidRPr="00D22533">
        <w:rPr>
          <w:color w:val="000000" w:themeColor="text1"/>
        </w:rPr>
        <w:t xml:space="preserve">- </w:t>
      </w:r>
      <w:r w:rsidR="00980260" w:rsidRPr="00D22533">
        <w:rPr>
          <w:color w:val="000000" w:themeColor="text1"/>
        </w:rPr>
        <w:t>T</w:t>
      </w:r>
      <w:r w:rsidR="000F3812" w:rsidRPr="00D22533">
        <w:rPr>
          <w:color w:val="000000" w:themeColor="text1"/>
          <w:lang w:val="vi-VN" w:eastAsia="vi-VN" w:bidi="vi-VN"/>
        </w:rPr>
        <w:t>hống nhất đầu mối, phân định rõ trách nhiệm quản lý nhà nước bảo đảm hiệu lực, hiệu quả. Trong đó</w:t>
      </w:r>
      <w:r w:rsidR="004D64D7" w:rsidRPr="00D22533">
        <w:rPr>
          <w:color w:val="000000" w:themeColor="text1"/>
          <w:lang w:eastAsia="vi-VN" w:bidi="vi-VN"/>
        </w:rPr>
        <w:t xml:space="preserve"> (1) </w:t>
      </w:r>
      <w:r w:rsidR="00666A1C" w:rsidRPr="00D22533">
        <w:rPr>
          <w:color w:val="000000" w:themeColor="text1"/>
          <w:lang w:eastAsia="vi-VN" w:bidi="vi-VN"/>
        </w:rPr>
        <w:t>V</w:t>
      </w:r>
      <w:r w:rsidR="000F3812" w:rsidRPr="00D22533">
        <w:rPr>
          <w:color w:val="000000" w:themeColor="text1"/>
          <w:lang w:val="vi-VN" w:eastAsia="vi-VN" w:bidi="vi-VN"/>
        </w:rPr>
        <w:t xml:space="preserve">ề an ninh mạng: </w:t>
      </w:r>
      <w:r w:rsidR="00EC3C9D" w:rsidRPr="00D22533">
        <w:rPr>
          <w:color w:val="000000" w:themeColor="text1"/>
          <w:lang w:eastAsia="vi-VN" w:bidi="vi-VN"/>
        </w:rPr>
        <w:t>Công an tỉnh</w:t>
      </w:r>
      <w:r w:rsidR="000F3812" w:rsidRPr="00D22533">
        <w:rPr>
          <w:color w:val="000000" w:themeColor="text1"/>
          <w:lang w:val="vi-VN" w:eastAsia="vi-VN" w:bidi="vi-VN"/>
        </w:rPr>
        <w:t xml:space="preserve"> chủ trì</w:t>
      </w:r>
      <w:r w:rsidR="00863CEE" w:rsidRPr="00D22533">
        <w:rPr>
          <w:color w:val="000000" w:themeColor="text1"/>
          <w:lang w:eastAsia="vi-VN" w:bidi="vi-VN"/>
        </w:rPr>
        <w:t xml:space="preserve">, phối hợp với các cơ quan có liên quan tham mưu Ủy ban nhân dân tỉnh thực hiện theo </w:t>
      </w:r>
      <w:r w:rsidR="00207AEA" w:rsidRPr="00D22533">
        <w:rPr>
          <w:color w:val="000000" w:themeColor="text1"/>
          <w:lang w:eastAsia="vi-VN" w:bidi="vi-VN"/>
        </w:rPr>
        <w:t>hướng dẫn của Bộ Công an về</w:t>
      </w:r>
      <w:r w:rsidR="000F3812" w:rsidRPr="00D22533">
        <w:rPr>
          <w:color w:val="000000" w:themeColor="text1"/>
          <w:lang w:val="vi-VN" w:eastAsia="vi-VN" w:bidi="vi-VN"/>
        </w:rPr>
        <w:t xml:space="preserve"> hệ thống thông tin, cơ sở dữ liệu của toàn hệ thống chính trị và quản lý hoạt động cung cấp sản phẩm, dịch vụ an ninh mạng đối với các hệ thống này và cơ yếu trong phạm vi Bộ Quốc phòng quản lý.</w:t>
      </w:r>
      <w:r w:rsidR="00833A48" w:rsidRPr="00D22533">
        <w:rPr>
          <w:color w:val="000000" w:themeColor="text1"/>
          <w:lang w:eastAsia="vi-VN" w:bidi="vi-VN"/>
        </w:rPr>
        <w:t xml:space="preserve"> (2) </w:t>
      </w:r>
      <w:r w:rsidR="00E04AFF" w:rsidRPr="00D22533">
        <w:rPr>
          <w:color w:val="000000" w:themeColor="text1"/>
          <w:lang w:eastAsia="vi-VN" w:bidi="vi-VN"/>
        </w:rPr>
        <w:t>V</w:t>
      </w:r>
      <w:r w:rsidR="000F3812" w:rsidRPr="00D22533">
        <w:rPr>
          <w:color w:val="000000" w:themeColor="text1"/>
          <w:lang w:val="vi-VN" w:eastAsia="vi-VN" w:bidi="vi-VN"/>
        </w:rPr>
        <w:t xml:space="preserve">ề mật mã và sản phẩm mật mã: </w:t>
      </w:r>
      <w:r w:rsidR="00EB48F7" w:rsidRPr="00D22533">
        <w:rPr>
          <w:color w:val="000000" w:themeColor="text1"/>
          <w:lang w:eastAsia="vi-VN" w:bidi="vi-VN"/>
        </w:rPr>
        <w:t>Công an tỉnh, Bộ Chỉ huy Quân sự tỉnh, Văn phòng Tỉnh ủy</w:t>
      </w:r>
      <w:r w:rsidR="00C34F2A" w:rsidRPr="00D22533">
        <w:rPr>
          <w:color w:val="000000" w:themeColor="text1"/>
          <w:lang w:eastAsia="vi-VN" w:bidi="vi-VN"/>
        </w:rPr>
        <w:t xml:space="preserve"> phối hợp thực hiện theo hướng dẫn </w:t>
      </w:r>
      <w:r w:rsidR="00450223" w:rsidRPr="00D22533">
        <w:rPr>
          <w:color w:val="000000" w:themeColor="text1"/>
          <w:lang w:eastAsia="vi-VN" w:bidi="vi-VN"/>
        </w:rPr>
        <w:t xml:space="preserve">của </w:t>
      </w:r>
      <w:r w:rsidR="00450223" w:rsidRPr="00D22533">
        <w:rPr>
          <w:color w:val="000000" w:themeColor="text1"/>
          <w:lang w:val="vi-VN" w:eastAsia="vi-VN" w:bidi="vi-VN"/>
        </w:rPr>
        <w:t>Bộ Công an, Bộ Quốc phòng, Ban Cơ yếu Chính phủ</w:t>
      </w:r>
      <w:r w:rsidR="00A74C9F" w:rsidRPr="00D22533">
        <w:rPr>
          <w:color w:val="000000" w:themeColor="text1"/>
          <w:lang w:eastAsia="vi-VN" w:bidi="vi-VN"/>
        </w:rPr>
        <w:t xml:space="preserve"> </w:t>
      </w:r>
      <w:r w:rsidR="00CD39DE" w:rsidRPr="00D22533">
        <w:rPr>
          <w:color w:val="000000" w:themeColor="text1"/>
          <w:lang w:eastAsia="vi-VN" w:bidi="vi-VN"/>
        </w:rPr>
        <w:t>để triển khai đồng bộ, thống nhất tại địa phương.</w:t>
      </w:r>
    </w:p>
    <w:p w14:paraId="5A49767C" w14:textId="77777777" w:rsidR="00E44498" w:rsidRPr="00D22533" w:rsidRDefault="00CE4FE5" w:rsidP="00D107E3">
      <w:pPr>
        <w:widowControl w:val="0"/>
        <w:spacing w:before="120" w:after="120" w:line="400" w:lineRule="exact"/>
        <w:ind w:firstLine="567"/>
        <w:jc w:val="both"/>
        <w:rPr>
          <w:color w:val="000000" w:themeColor="text1"/>
          <w:lang w:val="vi-VN" w:eastAsia="vi-VN" w:bidi="vi-VN"/>
        </w:rPr>
      </w:pPr>
      <w:r w:rsidRPr="00D22533">
        <w:rPr>
          <w:color w:val="000000" w:themeColor="text1"/>
          <w:lang w:eastAsia="vi-VN" w:bidi="vi-VN"/>
        </w:rPr>
        <w:t xml:space="preserve">- </w:t>
      </w:r>
      <w:r w:rsidR="000F3812" w:rsidRPr="00D22533">
        <w:rPr>
          <w:color w:val="000000" w:themeColor="text1"/>
          <w:lang w:val="vi-VN" w:eastAsia="vi-VN" w:bidi="vi-VN"/>
        </w:rPr>
        <w:t xml:space="preserve">Quy hoạch và phát triển hạ tầng số, hạ tầng dữ liệu quốc gia bảo đảm hiện đại, đồng bộ, </w:t>
      </w:r>
      <w:proofErr w:type="gramStart"/>
      <w:r w:rsidR="000F3812" w:rsidRPr="00D22533">
        <w:rPr>
          <w:color w:val="000000" w:themeColor="text1"/>
          <w:lang w:val="vi-VN" w:eastAsia="vi-VN" w:bidi="vi-VN"/>
        </w:rPr>
        <w:t>an</w:t>
      </w:r>
      <w:proofErr w:type="gramEnd"/>
      <w:r w:rsidR="000F3812" w:rsidRPr="00D22533">
        <w:rPr>
          <w:color w:val="000000" w:themeColor="text1"/>
          <w:lang w:val="vi-VN" w:eastAsia="vi-VN" w:bidi="vi-VN"/>
        </w:rPr>
        <w:t xml:space="preserve"> toàn. Thực hiện nghiêm quy định pháp luật yêu cầu hồ sơ thiết kế hệ thống thông tin, dự án chuyển đổi số phải có cấu phần an ninh mạng được thẩm định, </w:t>
      </w:r>
      <w:r w:rsidR="000F3812" w:rsidRPr="00D22533">
        <w:rPr>
          <w:color w:val="000000" w:themeColor="text1"/>
          <w:lang w:val="vi-VN" w:eastAsia="vi-VN" w:bidi="vi-VN"/>
        </w:rPr>
        <w:lastRenderedPageBreak/>
        <w:t>phê duyệt trước khi đầu tư xây dựng.</w:t>
      </w:r>
    </w:p>
    <w:p w14:paraId="30579232" w14:textId="750C6A21" w:rsidR="000C7676" w:rsidRPr="00D22533" w:rsidRDefault="00E44498" w:rsidP="00D107E3">
      <w:pPr>
        <w:widowControl w:val="0"/>
        <w:spacing w:before="120" w:after="120" w:line="400" w:lineRule="exact"/>
        <w:ind w:firstLine="567"/>
        <w:jc w:val="both"/>
        <w:rPr>
          <w:color w:val="000000" w:themeColor="text1"/>
          <w:lang w:val="vi-VN" w:eastAsia="vi-VN" w:bidi="vi-VN"/>
        </w:rPr>
      </w:pPr>
      <w:r w:rsidRPr="00D22533">
        <w:rPr>
          <w:color w:val="000000" w:themeColor="text1"/>
          <w:lang w:eastAsia="vi-VN" w:bidi="vi-VN"/>
        </w:rPr>
        <w:t>-</w:t>
      </w:r>
      <w:r w:rsidR="00A57F72" w:rsidRPr="00D22533">
        <w:rPr>
          <w:color w:val="000000" w:themeColor="text1"/>
          <w:lang w:eastAsia="vi-VN" w:bidi="vi-VN"/>
        </w:rPr>
        <w:t xml:space="preserve"> </w:t>
      </w:r>
      <w:r w:rsidR="00980260" w:rsidRPr="00D22533">
        <w:rPr>
          <w:color w:val="000000" w:themeColor="text1"/>
          <w:lang w:eastAsia="vi-VN" w:bidi="vi-VN"/>
        </w:rPr>
        <w:t>T</w:t>
      </w:r>
      <w:r w:rsidR="00CF2F0B" w:rsidRPr="00D22533">
        <w:rPr>
          <w:color w:val="000000" w:themeColor="text1"/>
          <w:lang w:eastAsia="vi-VN" w:bidi="vi-VN"/>
        </w:rPr>
        <w:t>riển khai thực hiện</w:t>
      </w:r>
      <w:r w:rsidR="000F3812" w:rsidRPr="00D22533">
        <w:rPr>
          <w:color w:val="000000" w:themeColor="text1"/>
          <w:lang w:val="vi-VN" w:eastAsia="vi-VN" w:bidi="vi-VN"/>
        </w:rPr>
        <w:t xml:space="preserve"> Khung quản trị rủi ro </w:t>
      </w:r>
      <w:proofErr w:type="gramStart"/>
      <w:r w:rsidR="000F3812" w:rsidRPr="00D22533">
        <w:rPr>
          <w:color w:val="000000" w:themeColor="text1"/>
          <w:lang w:val="vi-VN" w:eastAsia="vi-VN" w:bidi="vi-VN"/>
        </w:rPr>
        <w:t>an</w:t>
      </w:r>
      <w:proofErr w:type="gramEnd"/>
      <w:r w:rsidR="000F3812" w:rsidRPr="00D22533">
        <w:rPr>
          <w:color w:val="000000" w:themeColor="text1"/>
          <w:lang w:val="vi-VN" w:eastAsia="vi-VN" w:bidi="vi-VN"/>
        </w:rPr>
        <w:t xml:space="preserve"> ninh mạng quốc gia theo tiêu chuẩn quốc tế</w:t>
      </w:r>
      <w:r w:rsidR="009D61ED" w:rsidRPr="00D22533">
        <w:rPr>
          <w:color w:val="000000" w:themeColor="text1"/>
          <w:lang w:eastAsia="vi-VN" w:bidi="vi-VN"/>
        </w:rPr>
        <w:t xml:space="preserve"> theo hướng dẫn của bộ</w:t>
      </w:r>
      <w:r w:rsidR="000C7676" w:rsidRPr="00D22533">
        <w:rPr>
          <w:color w:val="000000" w:themeColor="text1"/>
          <w:lang w:eastAsia="vi-VN" w:bidi="vi-VN"/>
        </w:rPr>
        <w:t>,</w:t>
      </w:r>
      <w:r w:rsidR="009D61ED" w:rsidRPr="00D22533">
        <w:rPr>
          <w:color w:val="000000" w:themeColor="text1"/>
          <w:lang w:eastAsia="vi-VN" w:bidi="vi-VN"/>
        </w:rPr>
        <w:t xml:space="preserve"> ngành liên quan</w:t>
      </w:r>
      <w:r w:rsidR="000F3812" w:rsidRPr="00D22533">
        <w:rPr>
          <w:color w:val="000000" w:themeColor="text1"/>
          <w:lang w:val="vi-VN" w:eastAsia="vi-VN" w:bidi="vi-VN"/>
        </w:rPr>
        <w:t xml:space="preserve">; chuyển đổi tư duy từ quản lý kỹ thuật thuần tuý sang quản trị rủi ro toàn diện nhằm tăng tính chủ động phân bổ nguồn lực và giảm thiểu tổn thất. </w:t>
      </w:r>
    </w:p>
    <w:p w14:paraId="33924859" w14:textId="51503AEA" w:rsidR="004D7BC0" w:rsidRPr="00D22533" w:rsidRDefault="000C7676" w:rsidP="00D107E3">
      <w:pPr>
        <w:widowControl w:val="0"/>
        <w:spacing w:before="120" w:after="120" w:line="400" w:lineRule="exact"/>
        <w:ind w:firstLine="567"/>
        <w:jc w:val="both"/>
        <w:rPr>
          <w:color w:val="000000" w:themeColor="text1"/>
          <w:lang w:val="vi-VN" w:eastAsia="vi-VN" w:bidi="vi-VN"/>
        </w:rPr>
      </w:pPr>
      <w:r w:rsidRPr="00D22533">
        <w:rPr>
          <w:color w:val="000000" w:themeColor="text1"/>
          <w:lang w:eastAsia="vi-VN" w:bidi="vi-VN"/>
        </w:rPr>
        <w:t xml:space="preserve">- </w:t>
      </w:r>
      <w:r w:rsidR="00980260" w:rsidRPr="00D22533">
        <w:rPr>
          <w:color w:val="000000" w:themeColor="text1"/>
          <w:lang w:eastAsia="vi-VN" w:bidi="vi-VN"/>
        </w:rPr>
        <w:t xml:space="preserve">Tổ </w:t>
      </w:r>
      <w:r w:rsidR="00915F55" w:rsidRPr="00D22533">
        <w:rPr>
          <w:color w:val="000000" w:themeColor="text1"/>
        </w:rPr>
        <w:t>chức</w:t>
      </w:r>
      <w:r w:rsidRPr="00D22533">
        <w:rPr>
          <w:color w:val="000000" w:themeColor="text1"/>
        </w:rPr>
        <w:t xml:space="preserve"> đánh giá, hoàn thành tốt các tiêu chí của Bộ Chỉ số bảo đảm </w:t>
      </w:r>
      <w:proofErr w:type="gramStart"/>
      <w:r w:rsidRPr="00D22533">
        <w:rPr>
          <w:color w:val="000000" w:themeColor="text1"/>
        </w:rPr>
        <w:t>an</w:t>
      </w:r>
      <w:proofErr w:type="gramEnd"/>
      <w:r w:rsidRPr="00D22533">
        <w:rPr>
          <w:color w:val="000000" w:themeColor="text1"/>
        </w:rPr>
        <w:t xml:space="preserve"> ninh mạng quốc gia hằng năm (khi Bộ Công an xây dựng, triển khai)</w:t>
      </w:r>
      <w:r w:rsidR="000F3812" w:rsidRPr="00D22533">
        <w:rPr>
          <w:color w:val="000000" w:themeColor="text1"/>
          <w:lang w:val="vi-VN" w:eastAsia="vi-VN" w:bidi="vi-VN"/>
        </w:rPr>
        <w:t xml:space="preserve">. </w:t>
      </w:r>
    </w:p>
    <w:p w14:paraId="28ACA7E2" w14:textId="27DA84CA" w:rsidR="00E44498" w:rsidRPr="00D22533" w:rsidRDefault="004D7BC0" w:rsidP="00D107E3">
      <w:pPr>
        <w:widowControl w:val="0"/>
        <w:spacing w:before="120" w:after="120" w:line="400" w:lineRule="exact"/>
        <w:ind w:firstLine="567"/>
        <w:jc w:val="both"/>
        <w:rPr>
          <w:color w:val="000000" w:themeColor="text1"/>
          <w:lang w:val="vi-VN" w:eastAsia="vi-VN" w:bidi="vi-VN"/>
        </w:rPr>
      </w:pPr>
      <w:r w:rsidRPr="00D22533">
        <w:rPr>
          <w:color w:val="000000" w:themeColor="text1"/>
          <w:lang w:eastAsia="vi-VN" w:bidi="vi-VN"/>
        </w:rPr>
        <w:t xml:space="preserve">- </w:t>
      </w:r>
      <w:r w:rsidR="000F3812" w:rsidRPr="00D22533">
        <w:rPr>
          <w:color w:val="000000" w:themeColor="text1"/>
          <w:lang w:val="vi-VN" w:eastAsia="vi-VN" w:bidi="vi-VN"/>
        </w:rPr>
        <w:t xml:space="preserve">Hoàn thiện cơ chế trao đổi, chia sẻ thông tin và quy trình phối hợp ứng cứu sự cố giữa </w:t>
      </w:r>
      <w:r w:rsidR="0098398B" w:rsidRPr="00D22533">
        <w:rPr>
          <w:color w:val="000000" w:themeColor="text1"/>
          <w:lang w:eastAsia="vi-VN" w:bidi="vi-VN"/>
        </w:rPr>
        <w:t xml:space="preserve">tổ chức đảng, chính quyền và </w:t>
      </w:r>
      <w:r w:rsidR="000F3812" w:rsidRPr="00D22533">
        <w:rPr>
          <w:color w:val="000000" w:themeColor="text1"/>
          <w:lang w:val="vi-VN" w:eastAsia="vi-VN" w:bidi="vi-VN"/>
        </w:rPr>
        <w:t xml:space="preserve">các cơ quan, tổ chức trong nước và </w:t>
      </w:r>
      <w:r w:rsidR="00655E9C" w:rsidRPr="00D22533">
        <w:rPr>
          <w:color w:val="000000" w:themeColor="text1"/>
          <w:lang w:eastAsia="vi-VN" w:bidi="vi-VN"/>
        </w:rPr>
        <w:t>ngoài địa phương</w:t>
      </w:r>
      <w:r w:rsidR="005C3AA8" w:rsidRPr="00D22533">
        <w:rPr>
          <w:color w:val="000000" w:themeColor="text1"/>
          <w:lang w:eastAsia="vi-VN" w:bidi="vi-VN"/>
        </w:rPr>
        <w:t xml:space="preserve"> có liên quan</w:t>
      </w:r>
      <w:r w:rsidR="000F3812" w:rsidRPr="00D22533">
        <w:rPr>
          <w:color w:val="000000" w:themeColor="text1"/>
          <w:lang w:val="vi-VN" w:eastAsia="vi-VN" w:bidi="vi-VN"/>
        </w:rPr>
        <w:t>.</w:t>
      </w:r>
    </w:p>
    <w:p w14:paraId="0D73FACF" w14:textId="05EAB351" w:rsidR="000F3812" w:rsidRPr="00D22533" w:rsidRDefault="00E44498" w:rsidP="00D107E3">
      <w:pPr>
        <w:widowControl w:val="0"/>
        <w:spacing w:before="120" w:after="120" w:line="400" w:lineRule="exact"/>
        <w:ind w:firstLine="567"/>
        <w:jc w:val="both"/>
        <w:rPr>
          <w:color w:val="000000" w:themeColor="text1"/>
        </w:rPr>
      </w:pPr>
      <w:r w:rsidRPr="00D22533">
        <w:rPr>
          <w:color w:val="000000" w:themeColor="text1"/>
          <w:lang w:eastAsia="vi-VN" w:bidi="vi-VN"/>
        </w:rPr>
        <w:t xml:space="preserve">- </w:t>
      </w:r>
      <w:r w:rsidR="00980260" w:rsidRPr="00D22533">
        <w:rPr>
          <w:color w:val="000000" w:themeColor="text1"/>
          <w:lang w:eastAsia="vi-VN" w:bidi="vi-VN"/>
        </w:rPr>
        <w:t>B</w:t>
      </w:r>
      <w:r w:rsidR="00120349" w:rsidRPr="00D22533">
        <w:rPr>
          <w:color w:val="000000" w:themeColor="text1"/>
          <w:lang w:eastAsia="vi-VN" w:bidi="vi-VN"/>
        </w:rPr>
        <w:t>áo cáo, đề xuất trong xây dựng, h</w:t>
      </w:r>
      <w:r w:rsidR="000F3812" w:rsidRPr="00D22533">
        <w:rPr>
          <w:color w:val="000000" w:themeColor="text1"/>
          <w:lang w:val="vi-VN" w:eastAsia="vi-VN" w:bidi="vi-VN"/>
        </w:rPr>
        <w:t xml:space="preserve">oàn thiện hành </w:t>
      </w:r>
      <w:proofErr w:type="gramStart"/>
      <w:r w:rsidR="000F3812" w:rsidRPr="00D22533">
        <w:rPr>
          <w:color w:val="000000" w:themeColor="text1"/>
          <w:lang w:val="vi-VN" w:eastAsia="vi-VN" w:bidi="vi-VN"/>
        </w:rPr>
        <w:t>lang</w:t>
      </w:r>
      <w:proofErr w:type="gramEnd"/>
      <w:r w:rsidR="000F3812" w:rsidRPr="00D22533">
        <w:rPr>
          <w:color w:val="000000" w:themeColor="text1"/>
          <w:lang w:val="vi-VN" w:eastAsia="vi-VN" w:bidi="vi-VN"/>
        </w:rPr>
        <w:t xml:space="preserve"> pháp lý quản lý chặt chẽ hoạt động của các doanh nghiệp cung cấp dịch vụ trên không gian mạng (bao gồm cả dịch vụ xuyên biên giới). Quy định rõ trách nhiệm của các doanh nghiệp viễn thông, Internet, tài chính, ngân hàng trong việc bảo đảm an ninh hệ thống và phối hợp với cơ quan chức năng (Bộ Công an, Bộ Quốc phòng); thiết lập cơ chế kết nối kỹ thuật, cung cấp dữ liệu, chứng cứ điện tử nhanh chóng, kịp thời, bảo đảm "đúng, đủ, sạch, sống" để phục vụ công tác điều tra, xử lý tội phạm và bảo vệ chủ quyền quốc gia; đơn giản hoá thủ tục hành chính trong các tình huống khẩn cấp về an ninh mạng</w:t>
      </w:r>
      <w:r w:rsidR="00557522" w:rsidRPr="00D22533">
        <w:rPr>
          <w:color w:val="000000" w:themeColor="text1"/>
          <w:lang w:eastAsia="vi-VN" w:bidi="vi-VN"/>
        </w:rPr>
        <w:t>.</w:t>
      </w:r>
    </w:p>
    <w:p w14:paraId="3F7B27B9" w14:textId="67EB0FD7" w:rsidR="00914C28" w:rsidRPr="00D22533" w:rsidRDefault="00914C28" w:rsidP="00D107E3">
      <w:pPr>
        <w:widowControl w:val="0"/>
        <w:spacing w:before="120" w:after="120" w:line="400" w:lineRule="exact"/>
        <w:ind w:firstLine="567"/>
        <w:jc w:val="both"/>
        <w:rPr>
          <w:color w:val="000000" w:themeColor="text1"/>
        </w:rPr>
      </w:pPr>
      <w:r w:rsidRPr="00D22533">
        <w:rPr>
          <w:i/>
          <w:iCs/>
          <w:color w:val="000000" w:themeColor="text1"/>
        </w:rPr>
        <w:t>b) Thời gian triển khai:</w:t>
      </w:r>
      <w:r w:rsidRPr="00D22533">
        <w:rPr>
          <w:color w:val="000000" w:themeColor="text1"/>
        </w:rPr>
        <w:t xml:space="preserve"> Thực hiện thường xuyên</w:t>
      </w:r>
      <w:r w:rsidR="000456DD" w:rsidRPr="00D22533">
        <w:rPr>
          <w:color w:val="000000" w:themeColor="text1"/>
        </w:rPr>
        <w:t>.</w:t>
      </w:r>
    </w:p>
    <w:p w14:paraId="62DFD1A9" w14:textId="0E5A8660" w:rsidR="00914C28" w:rsidRPr="00D22533" w:rsidRDefault="00914C28" w:rsidP="00D107E3">
      <w:pPr>
        <w:widowControl w:val="0"/>
        <w:spacing w:before="120" w:after="120" w:line="400" w:lineRule="exact"/>
        <w:ind w:firstLine="567"/>
        <w:jc w:val="both"/>
        <w:rPr>
          <w:color w:val="000000" w:themeColor="text1"/>
          <w:spacing w:val="-2"/>
        </w:rPr>
      </w:pPr>
      <w:r w:rsidRPr="00D22533">
        <w:rPr>
          <w:i/>
          <w:iCs/>
          <w:color w:val="000000" w:themeColor="text1"/>
          <w:spacing w:val="-2"/>
        </w:rPr>
        <w:t>c) Đơn vị thực hiện:</w:t>
      </w:r>
      <w:r w:rsidRPr="00D22533">
        <w:rPr>
          <w:color w:val="000000" w:themeColor="text1"/>
          <w:spacing w:val="-2"/>
        </w:rPr>
        <w:t xml:space="preserve"> </w:t>
      </w:r>
      <w:r w:rsidR="00980260" w:rsidRPr="00D22533">
        <w:rPr>
          <w:color w:val="000000" w:themeColor="text1"/>
          <w:spacing w:val="-2"/>
        </w:rPr>
        <w:t>Ủy ban nhân dân tỉnh</w:t>
      </w:r>
      <w:r w:rsidR="00F6719E" w:rsidRPr="00D22533">
        <w:rPr>
          <w:color w:val="000000" w:themeColor="text1"/>
          <w:spacing w:val="-2"/>
        </w:rPr>
        <w:t>.</w:t>
      </w:r>
    </w:p>
    <w:p w14:paraId="7ECD1AA2" w14:textId="061DCC4F" w:rsidR="009B52B5" w:rsidRPr="00D22533" w:rsidRDefault="002C20AE" w:rsidP="00D107E3">
      <w:pPr>
        <w:widowControl w:val="0"/>
        <w:spacing w:before="120" w:after="120" w:line="380" w:lineRule="exact"/>
        <w:ind w:firstLine="567"/>
        <w:jc w:val="both"/>
        <w:rPr>
          <w:b/>
          <w:color w:val="000000" w:themeColor="text1"/>
        </w:rPr>
      </w:pPr>
      <w:r w:rsidRPr="00D22533">
        <w:rPr>
          <w:b/>
          <w:color w:val="000000" w:themeColor="text1"/>
        </w:rPr>
        <w:t>3.</w:t>
      </w:r>
      <w:r w:rsidR="009B52B5" w:rsidRPr="00D22533">
        <w:rPr>
          <w:b/>
          <w:color w:val="000000" w:themeColor="text1"/>
        </w:rPr>
        <w:t xml:space="preserve"> </w:t>
      </w:r>
      <w:r w:rsidR="00C04571" w:rsidRPr="00D22533">
        <w:rPr>
          <w:b/>
          <w:color w:val="000000" w:themeColor="text1"/>
        </w:rPr>
        <w:t>Tập trung</w:t>
      </w:r>
      <w:r w:rsidR="00A8665A" w:rsidRPr="00D22533">
        <w:rPr>
          <w:b/>
          <w:color w:val="000000" w:themeColor="text1"/>
        </w:rPr>
        <w:t xml:space="preserve"> đầu tư, hiện đại hóa</w:t>
      </w:r>
      <w:r w:rsidR="00473795" w:rsidRPr="00D22533">
        <w:rPr>
          <w:b/>
          <w:color w:val="000000" w:themeColor="text1"/>
        </w:rPr>
        <w:t xml:space="preserve"> hạ tầng, công nghệ</w:t>
      </w:r>
      <w:r w:rsidR="00156BDF" w:rsidRPr="00D22533">
        <w:rPr>
          <w:b/>
          <w:color w:val="000000" w:themeColor="text1"/>
        </w:rPr>
        <w:t xml:space="preserve"> và các giải pháp kỹ thuật</w:t>
      </w:r>
      <w:r w:rsidR="005F4625" w:rsidRPr="00D22533">
        <w:rPr>
          <w:b/>
          <w:color w:val="000000" w:themeColor="text1"/>
        </w:rPr>
        <w:t xml:space="preserve"> bảo đảm </w:t>
      </w:r>
      <w:proofErr w:type="gramStart"/>
      <w:r w:rsidR="005F4625" w:rsidRPr="00D22533">
        <w:rPr>
          <w:b/>
          <w:color w:val="000000" w:themeColor="text1"/>
        </w:rPr>
        <w:t>an</w:t>
      </w:r>
      <w:proofErr w:type="gramEnd"/>
      <w:r w:rsidR="005F4625" w:rsidRPr="00D22533">
        <w:rPr>
          <w:b/>
          <w:color w:val="000000" w:themeColor="text1"/>
        </w:rPr>
        <w:t xml:space="preserve"> ninh mạng</w:t>
      </w:r>
    </w:p>
    <w:p w14:paraId="7BF27B37" w14:textId="77777777" w:rsidR="00E44498" w:rsidRPr="00D22533" w:rsidRDefault="000456DD" w:rsidP="00D107E3">
      <w:pPr>
        <w:widowControl w:val="0"/>
        <w:spacing w:before="120" w:after="120" w:line="400" w:lineRule="exact"/>
        <w:ind w:firstLine="567"/>
        <w:jc w:val="both"/>
        <w:rPr>
          <w:i/>
          <w:iCs/>
          <w:color w:val="000000" w:themeColor="text1"/>
          <w:spacing w:val="-4"/>
        </w:rPr>
      </w:pPr>
      <w:r w:rsidRPr="00D22533">
        <w:rPr>
          <w:i/>
          <w:iCs/>
          <w:color w:val="000000" w:themeColor="text1"/>
          <w:spacing w:val="-4"/>
        </w:rPr>
        <w:t>a) Nội dung</w:t>
      </w:r>
    </w:p>
    <w:p w14:paraId="5CCA8505" w14:textId="79222606" w:rsidR="00DD0324" w:rsidRPr="00D22533" w:rsidRDefault="00E44498" w:rsidP="00D107E3">
      <w:pPr>
        <w:widowControl w:val="0"/>
        <w:spacing w:before="120" w:after="120" w:line="400" w:lineRule="exact"/>
        <w:ind w:firstLine="567"/>
        <w:jc w:val="both"/>
        <w:rPr>
          <w:color w:val="000000" w:themeColor="text1"/>
        </w:rPr>
      </w:pPr>
      <w:r w:rsidRPr="00D22533">
        <w:rPr>
          <w:color w:val="000000" w:themeColor="text1"/>
          <w:spacing w:val="-4"/>
        </w:rPr>
        <w:t xml:space="preserve">- </w:t>
      </w:r>
      <w:r w:rsidR="00980260" w:rsidRPr="00D22533">
        <w:rPr>
          <w:color w:val="000000" w:themeColor="text1"/>
          <w:spacing w:val="-4"/>
        </w:rPr>
        <w:t>T</w:t>
      </w:r>
      <w:r w:rsidR="00734D92" w:rsidRPr="00D22533">
        <w:rPr>
          <w:color w:val="000000" w:themeColor="text1"/>
          <w:spacing w:val="-4"/>
        </w:rPr>
        <w:t xml:space="preserve">riển khai </w:t>
      </w:r>
      <w:r w:rsidRPr="00D22533">
        <w:rPr>
          <w:color w:val="000000" w:themeColor="text1"/>
        </w:rPr>
        <w:t>ứng dụng thuật toán mật mã kháng lượng tử để bảo vệ bí mật nhà nước, bảo đảm an ninh mạng trước thách thức về công nghệ giải mã sử dụng tính toán lượng tử; làm chủ các công nghệ lõi chiến lược như công nghệ mật mã, thiết kế và sản xuất chip bảo mật</w:t>
      </w:r>
      <w:r w:rsidR="00C513A1" w:rsidRPr="00D22533">
        <w:rPr>
          <w:color w:val="000000" w:themeColor="text1"/>
        </w:rPr>
        <w:t xml:space="preserve"> "Make in Vietnam"; khuyến khích xã hội hoá đối với công tác phát triển, ứng dụng sản phẩm mật mã dân sự để bảo mật thông tin</w:t>
      </w:r>
      <w:r w:rsidR="00770A9D" w:rsidRPr="00D22533">
        <w:rPr>
          <w:color w:val="000000" w:themeColor="text1"/>
        </w:rPr>
        <w:t xml:space="preserve"> (khi </w:t>
      </w:r>
      <w:r w:rsidR="00F6116D" w:rsidRPr="00D22533">
        <w:rPr>
          <w:color w:val="000000" w:themeColor="text1"/>
        </w:rPr>
        <w:t>Chính phủ triển khai và hướng dẫn thực hiện)</w:t>
      </w:r>
      <w:r w:rsidR="00C513A1" w:rsidRPr="00D22533">
        <w:rPr>
          <w:color w:val="000000" w:themeColor="text1"/>
        </w:rPr>
        <w:t>.</w:t>
      </w:r>
    </w:p>
    <w:p w14:paraId="74EF9BF6" w14:textId="1180710F" w:rsidR="00DD0324" w:rsidRPr="00D22533" w:rsidRDefault="00DD0324" w:rsidP="00D107E3">
      <w:pPr>
        <w:widowControl w:val="0"/>
        <w:spacing w:before="120" w:after="120" w:line="400" w:lineRule="exact"/>
        <w:ind w:firstLine="567"/>
        <w:jc w:val="both"/>
        <w:rPr>
          <w:color w:val="000000" w:themeColor="text1"/>
        </w:rPr>
      </w:pPr>
      <w:r w:rsidRPr="00D22533">
        <w:rPr>
          <w:color w:val="000000" w:themeColor="text1"/>
        </w:rPr>
        <w:t xml:space="preserve">- </w:t>
      </w:r>
      <w:r w:rsidR="00980260" w:rsidRPr="00D22533">
        <w:rPr>
          <w:color w:val="000000" w:themeColor="text1"/>
        </w:rPr>
        <w:t>X</w:t>
      </w:r>
      <w:r w:rsidR="00C513A1" w:rsidRPr="00D22533">
        <w:rPr>
          <w:color w:val="000000" w:themeColor="text1"/>
        </w:rPr>
        <w:t xml:space="preserve">ây dựng kiến trúc bảo vệ </w:t>
      </w:r>
      <w:proofErr w:type="gramStart"/>
      <w:r w:rsidR="00C513A1" w:rsidRPr="00D22533">
        <w:rPr>
          <w:color w:val="000000" w:themeColor="text1"/>
        </w:rPr>
        <w:t>an</w:t>
      </w:r>
      <w:proofErr w:type="gramEnd"/>
      <w:r w:rsidR="00C513A1" w:rsidRPr="00D22533">
        <w:rPr>
          <w:color w:val="000000" w:themeColor="text1"/>
        </w:rPr>
        <w:t xml:space="preserve"> ninh mạng đồng bộ, thống nhất, đa lớp hỗ trợ bảo vệ hệ thống thông tin </w:t>
      </w:r>
      <w:r w:rsidR="00F6116D" w:rsidRPr="00D22533">
        <w:rPr>
          <w:color w:val="000000" w:themeColor="text1"/>
        </w:rPr>
        <w:t>tại địa phương</w:t>
      </w:r>
      <w:r w:rsidR="00C513A1" w:rsidRPr="00D22533">
        <w:rPr>
          <w:color w:val="000000" w:themeColor="text1"/>
        </w:rPr>
        <w:t>.</w:t>
      </w:r>
      <w:r w:rsidR="0091013D" w:rsidRPr="00D22533">
        <w:rPr>
          <w:color w:val="000000" w:themeColor="text1"/>
        </w:rPr>
        <w:t xml:space="preserve"> Xây dựng</w:t>
      </w:r>
      <w:r w:rsidR="004879B1" w:rsidRPr="00D22533">
        <w:rPr>
          <w:color w:val="000000" w:themeColor="text1"/>
        </w:rPr>
        <w:t>,</w:t>
      </w:r>
      <w:r w:rsidR="00C513A1" w:rsidRPr="00D22533">
        <w:rPr>
          <w:color w:val="000000" w:themeColor="text1"/>
        </w:rPr>
        <w:t xml:space="preserve"> </w:t>
      </w:r>
      <w:r w:rsidR="004879B1" w:rsidRPr="00D22533">
        <w:rPr>
          <w:color w:val="000000" w:themeColor="text1"/>
        </w:rPr>
        <w:t>n</w:t>
      </w:r>
      <w:r w:rsidR="00C513A1" w:rsidRPr="00D22533">
        <w:rPr>
          <w:color w:val="000000" w:themeColor="text1"/>
        </w:rPr>
        <w:t xml:space="preserve">âng cao năng lực của Trung tâm </w:t>
      </w:r>
      <w:proofErr w:type="gramStart"/>
      <w:r w:rsidR="00C513A1" w:rsidRPr="00D22533">
        <w:rPr>
          <w:color w:val="000000" w:themeColor="text1"/>
        </w:rPr>
        <w:t>An</w:t>
      </w:r>
      <w:proofErr w:type="gramEnd"/>
      <w:r w:rsidR="00C513A1" w:rsidRPr="00D22533">
        <w:rPr>
          <w:color w:val="000000" w:themeColor="text1"/>
        </w:rPr>
        <w:t xml:space="preserve"> ninh mạng </w:t>
      </w:r>
      <w:r w:rsidR="00455219" w:rsidRPr="00D22533">
        <w:rPr>
          <w:color w:val="000000" w:themeColor="text1"/>
        </w:rPr>
        <w:t>của địa phương</w:t>
      </w:r>
      <w:r w:rsidR="00C513A1" w:rsidRPr="00D22533">
        <w:rPr>
          <w:color w:val="000000" w:themeColor="text1"/>
        </w:rPr>
        <w:t xml:space="preserve">. Mở rộng kết nối giám sát </w:t>
      </w:r>
      <w:proofErr w:type="gramStart"/>
      <w:r w:rsidR="00C513A1" w:rsidRPr="00D22533">
        <w:rPr>
          <w:color w:val="000000" w:themeColor="text1"/>
        </w:rPr>
        <w:t>an</w:t>
      </w:r>
      <w:proofErr w:type="gramEnd"/>
      <w:r w:rsidR="00C513A1" w:rsidRPr="00D22533">
        <w:rPr>
          <w:color w:val="000000" w:themeColor="text1"/>
        </w:rPr>
        <w:t xml:space="preserve"> ninh mạng đến toàn </w:t>
      </w:r>
      <w:r w:rsidR="00C513A1" w:rsidRPr="00D22533">
        <w:rPr>
          <w:color w:val="000000" w:themeColor="text1"/>
        </w:rPr>
        <w:lastRenderedPageBreak/>
        <w:t xml:space="preserve">bộ cơ sở dữ liệu quốc gia, cơ sở dữ liệu chuyên ngành, hệ thống thông tin, hệ thống dùng chung của toàn hệ thống chính trị. Đôn đốc các </w:t>
      </w:r>
      <w:r w:rsidR="00C037E0" w:rsidRPr="00D22533">
        <w:rPr>
          <w:color w:val="000000" w:themeColor="text1"/>
        </w:rPr>
        <w:t>sở</w:t>
      </w:r>
      <w:r w:rsidR="00C513A1" w:rsidRPr="00D22533">
        <w:rPr>
          <w:color w:val="000000" w:themeColor="text1"/>
        </w:rPr>
        <w:t xml:space="preserve">, </w:t>
      </w:r>
      <w:r w:rsidR="008627DA" w:rsidRPr="00D22533">
        <w:rPr>
          <w:color w:val="000000" w:themeColor="text1"/>
        </w:rPr>
        <w:t xml:space="preserve">ban, </w:t>
      </w:r>
      <w:r w:rsidR="00C513A1" w:rsidRPr="00D22533">
        <w:rPr>
          <w:color w:val="000000" w:themeColor="text1"/>
        </w:rPr>
        <w:t>ngành</w:t>
      </w:r>
      <w:r w:rsidR="005E7151" w:rsidRPr="00D22533">
        <w:rPr>
          <w:color w:val="000000" w:themeColor="text1"/>
        </w:rPr>
        <w:t>, địa phương</w:t>
      </w:r>
      <w:r w:rsidR="00C513A1" w:rsidRPr="00D22533">
        <w:rPr>
          <w:color w:val="000000" w:themeColor="text1"/>
        </w:rPr>
        <w:t xml:space="preserve"> thiết lập kênh kết nối trao đổi thông tin, dữ liệu phục vụ giám sát, điều phối ứng cứu, khắc phục sự cố an ninh mạng theo hướng dẫn của lực lượng chuyên trách</w:t>
      </w:r>
      <w:r w:rsidR="002C72E0" w:rsidRPr="00D22533">
        <w:rPr>
          <w:color w:val="000000" w:themeColor="text1"/>
        </w:rPr>
        <w:t xml:space="preserve"> an ninh mạng tại địa phương</w:t>
      </w:r>
      <w:r w:rsidR="00C513A1" w:rsidRPr="00D22533">
        <w:rPr>
          <w:color w:val="000000" w:themeColor="text1"/>
        </w:rPr>
        <w:t>.</w:t>
      </w:r>
    </w:p>
    <w:p w14:paraId="1E9C17B2" w14:textId="523020CE" w:rsidR="00DD0324" w:rsidRPr="00D22533" w:rsidRDefault="00DD0324" w:rsidP="00D107E3">
      <w:pPr>
        <w:widowControl w:val="0"/>
        <w:spacing w:before="120" w:after="120" w:line="400" w:lineRule="exact"/>
        <w:ind w:firstLine="567"/>
        <w:jc w:val="both"/>
        <w:rPr>
          <w:color w:val="000000" w:themeColor="text1"/>
        </w:rPr>
      </w:pPr>
      <w:r w:rsidRPr="00D22533">
        <w:rPr>
          <w:color w:val="000000" w:themeColor="text1"/>
        </w:rPr>
        <w:t xml:space="preserve">- </w:t>
      </w:r>
      <w:r w:rsidR="00980260" w:rsidRPr="00D22533">
        <w:rPr>
          <w:color w:val="000000" w:themeColor="text1"/>
        </w:rPr>
        <w:t>T</w:t>
      </w:r>
      <w:r w:rsidR="003F40E0" w:rsidRPr="00D22533">
        <w:rPr>
          <w:color w:val="000000" w:themeColor="text1"/>
        </w:rPr>
        <w:t>riển khai</w:t>
      </w:r>
      <w:r w:rsidR="00C513A1" w:rsidRPr="00D22533">
        <w:rPr>
          <w:color w:val="000000" w:themeColor="text1"/>
        </w:rPr>
        <w:t xml:space="preserve"> hệ thống tiêu chuẩn, quy chuẩn kỹ thuật quốc gia về an ninh mạng</w:t>
      </w:r>
      <w:r w:rsidR="0003011C" w:rsidRPr="00D22533">
        <w:rPr>
          <w:color w:val="000000" w:themeColor="text1"/>
        </w:rPr>
        <w:t xml:space="preserve"> (</w:t>
      </w:r>
      <w:r w:rsidR="0003011C" w:rsidRPr="00D22533">
        <w:rPr>
          <w:i/>
          <w:iCs/>
          <w:color w:val="000000" w:themeColor="text1"/>
        </w:rPr>
        <w:t>khi Chính phủ triển khai</w:t>
      </w:r>
      <w:r w:rsidR="0003011C" w:rsidRPr="00D22533">
        <w:rPr>
          <w:color w:val="000000" w:themeColor="text1"/>
        </w:rPr>
        <w:t>)</w:t>
      </w:r>
      <w:r w:rsidR="00C513A1" w:rsidRPr="00D22533">
        <w:rPr>
          <w:color w:val="000000" w:themeColor="text1"/>
        </w:rPr>
        <w:t xml:space="preserve">; tổ chức rà soát, kiểm tra, đánh giá định kỳ công tác bảo đảm an ninh thông tin, an ninh mạng. Tập trung phát triển giải pháp kỹ thuật bảo đảm tuyệt đối </w:t>
      </w:r>
      <w:proofErr w:type="gramStart"/>
      <w:r w:rsidR="00C513A1" w:rsidRPr="00D22533">
        <w:rPr>
          <w:color w:val="000000" w:themeColor="text1"/>
        </w:rPr>
        <w:t>an</w:t>
      </w:r>
      <w:proofErr w:type="gramEnd"/>
      <w:r w:rsidR="00C513A1" w:rsidRPr="00D22533">
        <w:rPr>
          <w:color w:val="000000" w:themeColor="text1"/>
        </w:rPr>
        <w:t xml:space="preserve"> toàn cho các hệ thống thông tin trọng yếu; tăng cường phối hợp chặt chẽ, hiệp đồng tác chiến giữa các lực lượng chuyên trách trong bảo vệ an ninh mạng toàn hệ thống chính trị</w:t>
      </w:r>
      <w:r w:rsidR="00233269" w:rsidRPr="00D22533">
        <w:rPr>
          <w:color w:val="000000" w:themeColor="text1"/>
        </w:rPr>
        <w:t xml:space="preserve"> tại địa phương</w:t>
      </w:r>
      <w:r w:rsidR="00C513A1" w:rsidRPr="00D22533">
        <w:rPr>
          <w:color w:val="000000" w:themeColor="text1"/>
        </w:rPr>
        <w:t>.</w:t>
      </w:r>
    </w:p>
    <w:p w14:paraId="651770CE" w14:textId="675951E2" w:rsidR="00306F62" w:rsidRPr="00D22533" w:rsidRDefault="00DD0324" w:rsidP="00D107E3">
      <w:pPr>
        <w:widowControl w:val="0"/>
        <w:spacing w:before="120" w:after="120" w:line="400" w:lineRule="exact"/>
        <w:ind w:firstLine="567"/>
        <w:jc w:val="both"/>
        <w:rPr>
          <w:color w:val="000000" w:themeColor="text1"/>
          <w:spacing w:val="2"/>
        </w:rPr>
      </w:pPr>
      <w:r w:rsidRPr="00D22533">
        <w:rPr>
          <w:color w:val="000000" w:themeColor="text1"/>
          <w:spacing w:val="2"/>
        </w:rPr>
        <w:t>-</w:t>
      </w:r>
      <w:r w:rsidR="006555F3" w:rsidRPr="00D22533">
        <w:rPr>
          <w:color w:val="000000" w:themeColor="text1"/>
          <w:spacing w:val="2"/>
        </w:rPr>
        <w:t xml:space="preserve"> </w:t>
      </w:r>
      <w:r w:rsidR="00980260" w:rsidRPr="00D22533">
        <w:rPr>
          <w:color w:val="000000" w:themeColor="text1"/>
          <w:spacing w:val="2"/>
        </w:rPr>
        <w:t>R</w:t>
      </w:r>
      <w:r w:rsidR="00C513A1" w:rsidRPr="00D22533">
        <w:rPr>
          <w:color w:val="000000" w:themeColor="text1"/>
          <w:spacing w:val="2"/>
        </w:rPr>
        <w:t xml:space="preserve">à soát, </w:t>
      </w:r>
      <w:r w:rsidR="00C81474" w:rsidRPr="00D22533">
        <w:rPr>
          <w:color w:val="000000" w:themeColor="text1"/>
          <w:spacing w:val="2"/>
        </w:rPr>
        <w:t xml:space="preserve">hướng dẫn các sở, ban, ngành, địa phương </w:t>
      </w:r>
      <w:r w:rsidR="00C513A1" w:rsidRPr="00D22533">
        <w:rPr>
          <w:color w:val="000000" w:themeColor="text1"/>
          <w:spacing w:val="2"/>
        </w:rPr>
        <w:t xml:space="preserve">điều chỉnh quy hoạch hạ tầng công nghệ thông tin theo hướng tập trung máy chủ về các trung tâm dữ liệu đạt chuẩn, đủ điều kiện an ninh mạng. Tăng cường bảo đảm </w:t>
      </w:r>
      <w:proofErr w:type="gramStart"/>
      <w:r w:rsidR="00C513A1" w:rsidRPr="00D22533">
        <w:rPr>
          <w:color w:val="000000" w:themeColor="text1"/>
          <w:spacing w:val="2"/>
        </w:rPr>
        <w:t>an</w:t>
      </w:r>
      <w:proofErr w:type="gramEnd"/>
      <w:r w:rsidR="00C513A1" w:rsidRPr="00D22533">
        <w:rPr>
          <w:color w:val="000000" w:themeColor="text1"/>
          <w:spacing w:val="2"/>
        </w:rPr>
        <w:t xml:space="preserve"> ninh kết nối, duy trì sự ổn định, thông suốt và an toàn của các luồng dữ liệu quốc gia, kết nối quốc tế trong mọi tình huống, kể cả</w:t>
      </w:r>
      <w:r w:rsidRPr="00D22533">
        <w:rPr>
          <w:color w:val="000000" w:themeColor="text1"/>
          <w:spacing w:val="2"/>
        </w:rPr>
        <w:t xml:space="preserve"> </w:t>
      </w:r>
      <w:r w:rsidR="00C513A1" w:rsidRPr="00D22533">
        <w:rPr>
          <w:color w:val="000000" w:themeColor="text1"/>
          <w:spacing w:val="2"/>
        </w:rPr>
        <w:t>khi xảy ra thảm hoạ, chiến tranh.</w:t>
      </w:r>
    </w:p>
    <w:p w14:paraId="3B0D1676" w14:textId="6CDAB2EA" w:rsidR="009D1FB4" w:rsidRPr="00D22533" w:rsidRDefault="00306F62" w:rsidP="00D107E3">
      <w:pPr>
        <w:widowControl w:val="0"/>
        <w:spacing w:before="120" w:after="120" w:line="400" w:lineRule="exact"/>
        <w:ind w:firstLine="567"/>
        <w:jc w:val="both"/>
        <w:rPr>
          <w:color w:val="000000" w:themeColor="text1"/>
        </w:rPr>
      </w:pPr>
      <w:r w:rsidRPr="00D22533">
        <w:rPr>
          <w:color w:val="000000" w:themeColor="text1"/>
        </w:rPr>
        <w:t xml:space="preserve">- </w:t>
      </w:r>
      <w:r w:rsidR="00980260" w:rsidRPr="00D22533">
        <w:rPr>
          <w:color w:val="000000" w:themeColor="text1"/>
        </w:rPr>
        <w:t>B</w:t>
      </w:r>
      <w:r w:rsidR="00C513A1" w:rsidRPr="00D22533">
        <w:rPr>
          <w:color w:val="000000" w:themeColor="text1"/>
        </w:rPr>
        <w:t xml:space="preserve">ảo đảm nguồn lực tài chính bền vững cho công tác </w:t>
      </w:r>
      <w:proofErr w:type="gramStart"/>
      <w:r w:rsidR="00C513A1" w:rsidRPr="00D22533">
        <w:rPr>
          <w:color w:val="000000" w:themeColor="text1"/>
        </w:rPr>
        <w:t>an</w:t>
      </w:r>
      <w:proofErr w:type="gramEnd"/>
      <w:r w:rsidR="00C513A1" w:rsidRPr="00D22533">
        <w:rPr>
          <w:color w:val="000000" w:themeColor="text1"/>
        </w:rPr>
        <w:t xml:space="preserve"> ninh mạng. Thực hiện nghiêm quy định ưu tiên sử dụng sản phẩm, giải pháp an ninh mạng trong nước trong các dự án đầu tư công. Bảo đảm tỉ lệ kinh phí chi cho an ninh mạng, bảo mật thông tin đạt tối thiểu 15% tổng kinh phí triển khai kế hoạch ứng dụng công nghệ thông tin, chuyển đổi số; đầu tư có trọng tâm, trọng điểm, tránh dàn trải, lãng phí.</w:t>
      </w:r>
    </w:p>
    <w:p w14:paraId="78B79A75" w14:textId="02135769" w:rsidR="000456DD" w:rsidRPr="00D22533" w:rsidRDefault="000456DD" w:rsidP="00D107E3">
      <w:pPr>
        <w:widowControl w:val="0"/>
        <w:spacing w:before="120" w:after="120" w:line="400" w:lineRule="exact"/>
        <w:ind w:firstLine="567"/>
        <w:jc w:val="both"/>
        <w:rPr>
          <w:color w:val="000000" w:themeColor="text1"/>
        </w:rPr>
      </w:pPr>
      <w:r w:rsidRPr="00D22533">
        <w:rPr>
          <w:i/>
          <w:iCs/>
          <w:color w:val="000000" w:themeColor="text1"/>
        </w:rPr>
        <w:t>b) Thời gian triển khai:</w:t>
      </w:r>
      <w:r w:rsidRPr="00D22533">
        <w:rPr>
          <w:color w:val="000000" w:themeColor="text1"/>
        </w:rPr>
        <w:t xml:space="preserve"> Thực hiện thường xuyên.</w:t>
      </w:r>
    </w:p>
    <w:p w14:paraId="49A3C1C0" w14:textId="7B1C4241" w:rsidR="000456DD" w:rsidRPr="00D22533" w:rsidRDefault="000456DD" w:rsidP="00D107E3">
      <w:pPr>
        <w:widowControl w:val="0"/>
        <w:spacing w:before="120" w:after="120" w:line="400" w:lineRule="exact"/>
        <w:ind w:firstLine="567"/>
        <w:jc w:val="both"/>
        <w:rPr>
          <w:color w:val="000000" w:themeColor="text1"/>
          <w:spacing w:val="-2"/>
        </w:rPr>
      </w:pPr>
      <w:r w:rsidRPr="00D22533">
        <w:rPr>
          <w:i/>
          <w:iCs/>
          <w:color w:val="000000" w:themeColor="text1"/>
          <w:spacing w:val="-2"/>
        </w:rPr>
        <w:t>c) Đơn vị thực hiện:</w:t>
      </w:r>
      <w:r w:rsidRPr="00D22533">
        <w:rPr>
          <w:color w:val="000000" w:themeColor="text1"/>
          <w:spacing w:val="-2"/>
        </w:rPr>
        <w:t xml:space="preserve"> </w:t>
      </w:r>
      <w:r w:rsidR="00980260" w:rsidRPr="00D22533">
        <w:rPr>
          <w:color w:val="000000" w:themeColor="text1"/>
          <w:spacing w:val="-2"/>
        </w:rPr>
        <w:t>Ủy ban nhân dân tỉnh</w:t>
      </w:r>
      <w:r w:rsidR="00DB019C" w:rsidRPr="00D22533">
        <w:rPr>
          <w:color w:val="000000" w:themeColor="text1"/>
          <w:spacing w:val="-2"/>
        </w:rPr>
        <w:t>.</w:t>
      </w:r>
    </w:p>
    <w:p w14:paraId="29152DF0" w14:textId="7F357A13" w:rsidR="009B52B5" w:rsidRPr="00D22533" w:rsidRDefault="002C20AE" w:rsidP="00D107E3">
      <w:pPr>
        <w:widowControl w:val="0"/>
        <w:spacing w:before="120" w:after="120" w:line="380" w:lineRule="exact"/>
        <w:ind w:firstLine="567"/>
        <w:jc w:val="both"/>
        <w:rPr>
          <w:b/>
          <w:color w:val="000000" w:themeColor="text1"/>
        </w:rPr>
      </w:pPr>
      <w:r w:rsidRPr="00D22533">
        <w:rPr>
          <w:b/>
          <w:color w:val="000000" w:themeColor="text1"/>
        </w:rPr>
        <w:t>4.</w:t>
      </w:r>
      <w:r w:rsidR="009B52B5" w:rsidRPr="00D22533">
        <w:rPr>
          <w:b/>
          <w:color w:val="000000" w:themeColor="text1"/>
        </w:rPr>
        <w:t xml:space="preserve"> </w:t>
      </w:r>
      <w:r w:rsidR="0050788D" w:rsidRPr="00D22533">
        <w:rPr>
          <w:b/>
          <w:color w:val="000000" w:themeColor="text1"/>
        </w:rPr>
        <w:t xml:space="preserve">Xây dựng thế trận </w:t>
      </w:r>
      <w:proofErr w:type="gramStart"/>
      <w:r w:rsidR="0050788D" w:rsidRPr="00D22533">
        <w:rPr>
          <w:b/>
          <w:color w:val="000000" w:themeColor="text1"/>
        </w:rPr>
        <w:t>an</w:t>
      </w:r>
      <w:proofErr w:type="gramEnd"/>
      <w:r w:rsidR="0050788D" w:rsidRPr="00D22533">
        <w:rPr>
          <w:b/>
          <w:color w:val="000000" w:themeColor="text1"/>
        </w:rPr>
        <w:t xml:space="preserve"> ninh nhân dân gắn với</w:t>
      </w:r>
      <w:r w:rsidR="005D5EF9" w:rsidRPr="00D22533">
        <w:rPr>
          <w:b/>
          <w:color w:val="000000" w:themeColor="text1"/>
        </w:rPr>
        <w:t xml:space="preserve"> thế trận quốc phòng </w:t>
      </w:r>
      <w:r w:rsidR="00BC389A" w:rsidRPr="00D22533">
        <w:rPr>
          <w:b/>
          <w:color w:val="000000" w:themeColor="text1"/>
        </w:rPr>
        <w:t xml:space="preserve">toàn dân trên </w:t>
      </w:r>
      <w:r w:rsidR="00350742" w:rsidRPr="00D22533">
        <w:rPr>
          <w:b/>
          <w:color w:val="000000" w:themeColor="text1"/>
        </w:rPr>
        <w:t>không gian mạng</w:t>
      </w:r>
      <w:r w:rsidR="006E6B2F" w:rsidRPr="00D22533">
        <w:rPr>
          <w:b/>
          <w:color w:val="000000" w:themeColor="text1"/>
        </w:rPr>
        <w:t>; phát</w:t>
      </w:r>
      <w:r w:rsidR="00FC5E3B" w:rsidRPr="00D22533">
        <w:rPr>
          <w:b/>
          <w:color w:val="000000" w:themeColor="text1"/>
        </w:rPr>
        <w:t xml:space="preserve"> triển </w:t>
      </w:r>
      <w:r w:rsidR="00A5271E" w:rsidRPr="00D22533">
        <w:rPr>
          <w:b/>
          <w:color w:val="000000" w:themeColor="text1"/>
        </w:rPr>
        <w:t>tiềm lực</w:t>
      </w:r>
      <w:r w:rsidR="00365B38" w:rsidRPr="00D22533">
        <w:rPr>
          <w:b/>
          <w:color w:val="000000" w:themeColor="text1"/>
        </w:rPr>
        <w:t>, công nghệ</w:t>
      </w:r>
      <w:r w:rsidR="0082420F" w:rsidRPr="00D22533">
        <w:rPr>
          <w:b/>
          <w:color w:val="000000" w:themeColor="text1"/>
        </w:rPr>
        <w:t xml:space="preserve"> và nguồn nhân lực</w:t>
      </w:r>
    </w:p>
    <w:p w14:paraId="5D77CEF7" w14:textId="77777777" w:rsidR="001C20D3" w:rsidRPr="00D22533" w:rsidRDefault="006A66B2" w:rsidP="00D107E3">
      <w:pPr>
        <w:widowControl w:val="0"/>
        <w:spacing w:before="120" w:after="120" w:line="400" w:lineRule="exact"/>
        <w:ind w:firstLine="567"/>
        <w:jc w:val="both"/>
        <w:rPr>
          <w:i/>
          <w:iCs/>
          <w:color w:val="000000" w:themeColor="text1"/>
          <w:spacing w:val="-4"/>
        </w:rPr>
      </w:pPr>
      <w:r w:rsidRPr="00D22533">
        <w:rPr>
          <w:i/>
          <w:iCs/>
          <w:color w:val="000000" w:themeColor="text1"/>
          <w:spacing w:val="-4"/>
        </w:rPr>
        <w:t>a) Nội dung</w:t>
      </w:r>
    </w:p>
    <w:p w14:paraId="636F57F5" w14:textId="2B3B1AE1" w:rsidR="00CA37DA" w:rsidRPr="00D22533" w:rsidRDefault="001C20D3" w:rsidP="00D107E3">
      <w:pPr>
        <w:widowControl w:val="0"/>
        <w:spacing w:before="120" w:after="120" w:line="400" w:lineRule="exact"/>
        <w:ind w:firstLine="567"/>
        <w:jc w:val="both"/>
        <w:rPr>
          <w:i/>
          <w:iCs/>
          <w:color w:val="000000" w:themeColor="text1"/>
          <w:spacing w:val="-4"/>
        </w:rPr>
      </w:pPr>
      <w:r w:rsidRPr="00D22533">
        <w:rPr>
          <w:color w:val="000000" w:themeColor="text1"/>
          <w:spacing w:val="-4"/>
        </w:rPr>
        <w:t xml:space="preserve">- </w:t>
      </w:r>
      <w:r w:rsidR="00980260" w:rsidRPr="00D22533">
        <w:rPr>
          <w:color w:val="000000" w:themeColor="text1"/>
          <w:spacing w:val="-4"/>
        </w:rPr>
        <w:t>X</w:t>
      </w:r>
      <w:r w:rsidR="00575065" w:rsidRPr="00D22533">
        <w:rPr>
          <w:color w:val="000000" w:themeColor="text1"/>
        </w:rPr>
        <w:t xml:space="preserve">ây dựng thế trận </w:t>
      </w:r>
      <w:proofErr w:type="gramStart"/>
      <w:r w:rsidR="00575065" w:rsidRPr="00D22533">
        <w:rPr>
          <w:color w:val="000000" w:themeColor="text1"/>
        </w:rPr>
        <w:t>an</w:t>
      </w:r>
      <w:proofErr w:type="gramEnd"/>
      <w:r w:rsidR="00575065" w:rsidRPr="00D22533">
        <w:rPr>
          <w:color w:val="000000" w:themeColor="text1"/>
        </w:rPr>
        <w:t xml:space="preserve"> ninh nhân dân gắn với thế trận quốc phòng toàn dân trên không gian mạng vững chắc. Phát huy vai trò nòng cốt của lực lượng vũ trang nhân dân; huy động sức mạnh tổng hợp của các doanh nghiệp công nghệ, viễn thông và các tầng lớp nhân dân. Các doanh nghiệp cung cấp dịch vụ viễn thông, Internet phải xác định rõ trách nhiệm là </w:t>
      </w:r>
      <w:r w:rsidR="00980260" w:rsidRPr="00D22533">
        <w:rPr>
          <w:color w:val="000000" w:themeColor="text1"/>
        </w:rPr>
        <w:t>“</w:t>
      </w:r>
      <w:r w:rsidR="00575065" w:rsidRPr="00D22533">
        <w:rPr>
          <w:color w:val="000000" w:themeColor="text1"/>
        </w:rPr>
        <w:t>tuyến đầu</w:t>
      </w:r>
      <w:r w:rsidR="00980260" w:rsidRPr="00D22533">
        <w:rPr>
          <w:color w:val="000000" w:themeColor="text1"/>
        </w:rPr>
        <w:t>”</w:t>
      </w:r>
      <w:r w:rsidR="00575065" w:rsidRPr="00D22533">
        <w:rPr>
          <w:color w:val="000000" w:themeColor="text1"/>
        </w:rPr>
        <w:t xml:space="preserve"> trong bảo vệ </w:t>
      </w:r>
      <w:proofErr w:type="gramStart"/>
      <w:r w:rsidR="00575065" w:rsidRPr="00D22533">
        <w:rPr>
          <w:color w:val="000000" w:themeColor="text1"/>
        </w:rPr>
        <w:t>an</w:t>
      </w:r>
      <w:proofErr w:type="gramEnd"/>
      <w:r w:rsidR="00575065" w:rsidRPr="00D22533">
        <w:rPr>
          <w:color w:val="000000" w:themeColor="text1"/>
        </w:rPr>
        <w:t xml:space="preserve"> ninh mạng.</w:t>
      </w:r>
    </w:p>
    <w:p w14:paraId="702E0B39" w14:textId="2BCA0B51" w:rsidR="001A0B0F" w:rsidRPr="00D22533" w:rsidRDefault="00CA37DA" w:rsidP="00D107E3">
      <w:pPr>
        <w:widowControl w:val="0"/>
        <w:spacing w:before="120" w:after="120" w:line="400" w:lineRule="exact"/>
        <w:ind w:firstLine="567"/>
        <w:jc w:val="both"/>
        <w:rPr>
          <w:color w:val="000000" w:themeColor="text1"/>
        </w:rPr>
      </w:pPr>
      <w:r w:rsidRPr="00D22533">
        <w:rPr>
          <w:color w:val="000000" w:themeColor="text1"/>
          <w:spacing w:val="-4"/>
        </w:rPr>
        <w:t>-</w:t>
      </w:r>
      <w:r w:rsidRPr="00D22533">
        <w:rPr>
          <w:i/>
          <w:iCs/>
          <w:color w:val="000000" w:themeColor="text1"/>
          <w:spacing w:val="-4"/>
        </w:rPr>
        <w:t xml:space="preserve"> </w:t>
      </w:r>
      <w:r w:rsidR="009A19D0" w:rsidRPr="00D22533">
        <w:rPr>
          <w:color w:val="000000" w:themeColor="text1"/>
        </w:rPr>
        <w:t>Ư</w:t>
      </w:r>
      <w:r w:rsidR="00575065" w:rsidRPr="00D22533">
        <w:rPr>
          <w:color w:val="000000" w:themeColor="text1"/>
        </w:rPr>
        <w:t xml:space="preserve">u tiên phát triển các sản phẩm </w:t>
      </w:r>
      <w:r w:rsidR="00980260" w:rsidRPr="00D22533">
        <w:rPr>
          <w:color w:val="000000" w:themeColor="text1"/>
        </w:rPr>
        <w:t>“</w:t>
      </w:r>
      <w:r w:rsidR="00575065" w:rsidRPr="00D22533">
        <w:rPr>
          <w:color w:val="000000" w:themeColor="text1"/>
        </w:rPr>
        <w:t>Make in Vietnam</w:t>
      </w:r>
      <w:r w:rsidR="00980260" w:rsidRPr="00D22533">
        <w:rPr>
          <w:color w:val="000000" w:themeColor="text1"/>
        </w:rPr>
        <w:t>”</w:t>
      </w:r>
      <w:r w:rsidR="00575065" w:rsidRPr="00D22533">
        <w:rPr>
          <w:color w:val="000000" w:themeColor="text1"/>
        </w:rPr>
        <w:t xml:space="preserve">. Xây dựng cơ chế, chính sách hỗ trợ, </w:t>
      </w:r>
      <w:proofErr w:type="gramStart"/>
      <w:r w:rsidR="00575065" w:rsidRPr="00D22533">
        <w:rPr>
          <w:color w:val="000000" w:themeColor="text1"/>
        </w:rPr>
        <w:t>thu</w:t>
      </w:r>
      <w:proofErr w:type="gramEnd"/>
      <w:r w:rsidR="00575065" w:rsidRPr="00D22533">
        <w:rPr>
          <w:color w:val="000000" w:themeColor="text1"/>
        </w:rPr>
        <w:t xml:space="preserve"> hút doanh nghiệp công nghệ, cộng đồng khởi nghiệp sáng tạo tham </w:t>
      </w:r>
      <w:r w:rsidR="00575065" w:rsidRPr="00D22533">
        <w:rPr>
          <w:color w:val="000000" w:themeColor="text1"/>
        </w:rPr>
        <w:lastRenderedPageBreak/>
        <w:t>gia phát triển hệ sinh thái an ninh mạng</w:t>
      </w:r>
      <w:r w:rsidR="00671878" w:rsidRPr="00D22533">
        <w:rPr>
          <w:color w:val="000000" w:themeColor="text1"/>
        </w:rPr>
        <w:t xml:space="preserve"> phù hợp với điều kiện thực tế của địa phương</w:t>
      </w:r>
      <w:r w:rsidR="00575065" w:rsidRPr="00D22533">
        <w:rPr>
          <w:color w:val="000000" w:themeColor="text1"/>
        </w:rPr>
        <w:t xml:space="preserve">. </w:t>
      </w:r>
    </w:p>
    <w:p w14:paraId="15945238" w14:textId="0D97CD41" w:rsidR="009B52B5" w:rsidRPr="00D22533" w:rsidRDefault="001A0B0F" w:rsidP="00D107E3">
      <w:pPr>
        <w:widowControl w:val="0"/>
        <w:spacing w:before="120" w:after="120" w:line="400" w:lineRule="exact"/>
        <w:ind w:firstLine="567"/>
        <w:jc w:val="both"/>
        <w:rPr>
          <w:i/>
          <w:iCs/>
          <w:color w:val="000000" w:themeColor="text1"/>
          <w:spacing w:val="-2"/>
        </w:rPr>
      </w:pPr>
      <w:r w:rsidRPr="00D22533">
        <w:rPr>
          <w:color w:val="000000" w:themeColor="text1"/>
          <w:spacing w:val="-2"/>
        </w:rPr>
        <w:t xml:space="preserve">- </w:t>
      </w:r>
      <w:r w:rsidR="00980260" w:rsidRPr="00D22533">
        <w:rPr>
          <w:color w:val="000000" w:themeColor="text1"/>
          <w:spacing w:val="-2"/>
        </w:rPr>
        <w:t>Đ</w:t>
      </w:r>
      <w:r w:rsidR="00575065" w:rsidRPr="00D22533">
        <w:rPr>
          <w:color w:val="000000" w:themeColor="text1"/>
          <w:spacing w:val="-2"/>
        </w:rPr>
        <w:t xml:space="preserve">ẩy mạnh đào tạo, phát triển nguồn nhân lực </w:t>
      </w:r>
      <w:proofErr w:type="gramStart"/>
      <w:r w:rsidR="00575065" w:rsidRPr="00D22533">
        <w:rPr>
          <w:color w:val="000000" w:themeColor="text1"/>
          <w:spacing w:val="-2"/>
        </w:rPr>
        <w:t>an</w:t>
      </w:r>
      <w:proofErr w:type="gramEnd"/>
      <w:r w:rsidR="00575065" w:rsidRPr="00D22533">
        <w:rPr>
          <w:color w:val="000000" w:themeColor="text1"/>
          <w:spacing w:val="-2"/>
        </w:rPr>
        <w:t xml:space="preserve"> ninh mạng chất lượng cao. Tăng cường liên kết giữa Nhà nước - Nhà trường - Doanh nghiệp trong đào tạo, huấn luyện thực chiến. Xây dựng mạng lưới chuyên gia </w:t>
      </w:r>
      <w:proofErr w:type="gramStart"/>
      <w:r w:rsidR="00575065" w:rsidRPr="00D22533">
        <w:rPr>
          <w:color w:val="000000" w:themeColor="text1"/>
          <w:spacing w:val="-2"/>
        </w:rPr>
        <w:t>an</w:t>
      </w:r>
      <w:proofErr w:type="gramEnd"/>
      <w:r w:rsidR="00575065" w:rsidRPr="00D22533">
        <w:rPr>
          <w:color w:val="000000" w:themeColor="text1"/>
          <w:spacing w:val="-2"/>
        </w:rPr>
        <w:t xml:space="preserve"> ninh mạng trong và ngoài </w:t>
      </w:r>
      <w:r w:rsidR="00B37802" w:rsidRPr="00D22533">
        <w:rPr>
          <w:color w:val="000000" w:themeColor="text1"/>
          <w:spacing w:val="-2"/>
        </w:rPr>
        <w:t>địa phương</w:t>
      </w:r>
      <w:r w:rsidR="00575065" w:rsidRPr="00D22533">
        <w:rPr>
          <w:color w:val="000000" w:themeColor="text1"/>
          <w:spacing w:val="-2"/>
        </w:rPr>
        <w:t>, sẵn sàng huy động nguồn lực xã hội tham gia ứng cứu sự cố, tình huống nguy hiểm về an ninh mạng</w:t>
      </w:r>
      <w:r w:rsidR="00523012" w:rsidRPr="00D22533">
        <w:rPr>
          <w:color w:val="000000" w:themeColor="text1"/>
          <w:spacing w:val="-2"/>
        </w:rPr>
        <w:t xml:space="preserve"> tại địa phương</w:t>
      </w:r>
      <w:r w:rsidR="00575065" w:rsidRPr="00D22533">
        <w:rPr>
          <w:color w:val="000000" w:themeColor="text1"/>
          <w:spacing w:val="-2"/>
        </w:rPr>
        <w:t xml:space="preserve">. </w:t>
      </w:r>
    </w:p>
    <w:p w14:paraId="6A354473" w14:textId="77777777" w:rsidR="00EB5C45" w:rsidRPr="00D22533" w:rsidRDefault="00EB5C45" w:rsidP="00D107E3">
      <w:pPr>
        <w:widowControl w:val="0"/>
        <w:spacing w:before="120" w:after="120" w:line="400" w:lineRule="exact"/>
        <w:ind w:firstLine="567"/>
        <w:jc w:val="both"/>
        <w:rPr>
          <w:color w:val="000000" w:themeColor="text1"/>
        </w:rPr>
      </w:pPr>
      <w:r w:rsidRPr="00D22533">
        <w:rPr>
          <w:i/>
          <w:iCs/>
          <w:color w:val="000000" w:themeColor="text1"/>
        </w:rPr>
        <w:t>b) Thời gian triển khai:</w:t>
      </w:r>
      <w:r w:rsidRPr="00D22533">
        <w:rPr>
          <w:color w:val="000000" w:themeColor="text1"/>
        </w:rPr>
        <w:t xml:space="preserve"> Thực hiện thường xuyên.</w:t>
      </w:r>
    </w:p>
    <w:p w14:paraId="188FEF15" w14:textId="582BC4B7" w:rsidR="00EB5C45" w:rsidRPr="00D22533" w:rsidRDefault="00EB5C45" w:rsidP="00D107E3">
      <w:pPr>
        <w:widowControl w:val="0"/>
        <w:spacing w:before="120" w:after="120" w:line="400" w:lineRule="exact"/>
        <w:ind w:firstLine="567"/>
        <w:jc w:val="both"/>
        <w:rPr>
          <w:color w:val="000000" w:themeColor="text1"/>
          <w:spacing w:val="-2"/>
        </w:rPr>
      </w:pPr>
      <w:r w:rsidRPr="00D22533">
        <w:rPr>
          <w:i/>
          <w:iCs/>
          <w:color w:val="000000" w:themeColor="text1"/>
          <w:spacing w:val="-2"/>
        </w:rPr>
        <w:t>c) Đơn vị thực hiện:</w:t>
      </w:r>
      <w:r w:rsidRPr="00D22533">
        <w:rPr>
          <w:color w:val="000000" w:themeColor="text1"/>
          <w:spacing w:val="-2"/>
        </w:rPr>
        <w:t xml:space="preserve"> </w:t>
      </w:r>
      <w:r w:rsidR="00980260" w:rsidRPr="00D22533">
        <w:rPr>
          <w:color w:val="000000" w:themeColor="text1"/>
          <w:spacing w:val="-2"/>
        </w:rPr>
        <w:t>Ủy ban nhân dân tỉnh</w:t>
      </w:r>
      <w:r w:rsidR="00D107E3" w:rsidRPr="00D22533">
        <w:rPr>
          <w:color w:val="000000" w:themeColor="text1"/>
          <w:spacing w:val="-2"/>
        </w:rPr>
        <w:t>.</w:t>
      </w:r>
    </w:p>
    <w:p w14:paraId="67058773" w14:textId="5AD84FCE" w:rsidR="009E220C" w:rsidRPr="00D22533" w:rsidRDefault="002C20AE" w:rsidP="00D107E3">
      <w:pPr>
        <w:widowControl w:val="0"/>
        <w:spacing w:before="120" w:after="120" w:line="380" w:lineRule="exact"/>
        <w:ind w:firstLine="567"/>
        <w:jc w:val="both"/>
        <w:rPr>
          <w:color w:val="000000" w:themeColor="text1"/>
          <w:spacing w:val="-2"/>
        </w:rPr>
      </w:pPr>
      <w:r w:rsidRPr="00D22533">
        <w:rPr>
          <w:b/>
          <w:color w:val="000000" w:themeColor="text1"/>
        </w:rPr>
        <w:t>5.</w:t>
      </w:r>
      <w:r w:rsidR="009B52B5" w:rsidRPr="00D22533">
        <w:rPr>
          <w:b/>
          <w:color w:val="000000" w:themeColor="text1"/>
        </w:rPr>
        <w:t xml:space="preserve"> </w:t>
      </w:r>
      <w:r w:rsidR="004B5998" w:rsidRPr="00D22533">
        <w:rPr>
          <w:b/>
          <w:color w:val="000000" w:themeColor="text1"/>
        </w:rPr>
        <w:t>Về</w:t>
      </w:r>
      <w:r w:rsidRPr="00D22533">
        <w:rPr>
          <w:b/>
          <w:color w:val="000000" w:themeColor="text1"/>
        </w:rPr>
        <w:t xml:space="preserve"> h</w:t>
      </w:r>
      <w:r w:rsidR="00DB5C8D" w:rsidRPr="00D22533">
        <w:rPr>
          <w:b/>
          <w:color w:val="000000" w:themeColor="text1"/>
        </w:rPr>
        <w:t>ợ</w:t>
      </w:r>
      <w:r w:rsidRPr="00D22533">
        <w:rPr>
          <w:b/>
          <w:color w:val="000000" w:themeColor="text1"/>
        </w:rPr>
        <w:t xml:space="preserve">p tác quốc tế </w:t>
      </w:r>
      <w:r w:rsidR="009A6327" w:rsidRPr="00D22533">
        <w:rPr>
          <w:b/>
          <w:color w:val="000000" w:themeColor="text1"/>
        </w:rPr>
        <w:t>trên lĩnh vực</w:t>
      </w:r>
      <w:r w:rsidRPr="00D22533">
        <w:rPr>
          <w:b/>
          <w:color w:val="000000" w:themeColor="text1"/>
        </w:rPr>
        <w:t xml:space="preserve"> </w:t>
      </w:r>
      <w:proofErr w:type="gramStart"/>
      <w:r w:rsidRPr="00D22533">
        <w:rPr>
          <w:b/>
          <w:color w:val="000000" w:themeColor="text1"/>
        </w:rPr>
        <w:t>an</w:t>
      </w:r>
      <w:proofErr w:type="gramEnd"/>
      <w:r w:rsidRPr="00D22533">
        <w:rPr>
          <w:b/>
          <w:color w:val="000000" w:themeColor="text1"/>
        </w:rPr>
        <w:t xml:space="preserve"> ninh mạng</w:t>
      </w:r>
    </w:p>
    <w:p w14:paraId="3A81B5F2" w14:textId="77777777" w:rsidR="00A05A6F" w:rsidRPr="00D22533" w:rsidRDefault="000A28C7" w:rsidP="00D107E3">
      <w:pPr>
        <w:widowControl w:val="0"/>
        <w:spacing w:before="120" w:after="120" w:line="380" w:lineRule="exact"/>
        <w:ind w:firstLine="567"/>
        <w:jc w:val="both"/>
        <w:rPr>
          <w:i/>
          <w:iCs/>
          <w:color w:val="000000" w:themeColor="text1"/>
        </w:rPr>
      </w:pPr>
      <w:r w:rsidRPr="00D22533">
        <w:rPr>
          <w:i/>
          <w:iCs/>
          <w:color w:val="000000" w:themeColor="text1"/>
        </w:rPr>
        <w:t>a) Nội dung</w:t>
      </w:r>
    </w:p>
    <w:p w14:paraId="0F1824D0" w14:textId="1BADCFED" w:rsidR="0024716D" w:rsidRPr="00D22533" w:rsidRDefault="00A05A6F" w:rsidP="00D107E3">
      <w:pPr>
        <w:widowControl w:val="0"/>
        <w:spacing w:before="120" w:after="120" w:line="380" w:lineRule="exact"/>
        <w:ind w:firstLine="567"/>
        <w:jc w:val="both"/>
        <w:rPr>
          <w:i/>
          <w:iCs/>
          <w:color w:val="000000" w:themeColor="text1"/>
        </w:rPr>
      </w:pPr>
      <w:r w:rsidRPr="00D22533">
        <w:rPr>
          <w:color w:val="000000" w:themeColor="text1"/>
        </w:rPr>
        <w:t>-</w:t>
      </w:r>
      <w:r w:rsidR="004E3EEF" w:rsidRPr="00D22533">
        <w:rPr>
          <w:color w:val="000000" w:themeColor="text1"/>
        </w:rPr>
        <w:t xml:space="preserve"> </w:t>
      </w:r>
      <w:r w:rsidR="00980260" w:rsidRPr="00D22533">
        <w:rPr>
          <w:color w:val="000000" w:themeColor="text1"/>
        </w:rPr>
        <w:t>T</w:t>
      </w:r>
      <w:r w:rsidR="00C978F9" w:rsidRPr="00D22533">
        <w:rPr>
          <w:color w:val="000000" w:themeColor="text1"/>
        </w:rPr>
        <w:t>ăng cường và làm sâu sắc hơn quan hệ hợp tác song phương, đa phương trên lĩnh vực an ninh mạng, trọng tâm là chia sẻ thông tin tình báo, cảnh báo sớm; phối hợp quốc tế phòng, chống và ứng phó sự cố tấn công mạng; điều tra, truy tố tội phạm mạng xuyên quốc gia</w:t>
      </w:r>
      <w:r w:rsidR="007859FE" w:rsidRPr="00D22533">
        <w:rPr>
          <w:color w:val="000000" w:themeColor="text1"/>
        </w:rPr>
        <w:t xml:space="preserve"> có liên quan đến địa phương</w:t>
      </w:r>
      <w:r w:rsidR="00C978F9" w:rsidRPr="00D22533">
        <w:rPr>
          <w:color w:val="000000" w:themeColor="text1"/>
        </w:rPr>
        <w:t>; bảo đảm độc lập, tự chủ, chủ quyền quốc gia trong quá trình hợp tác, tiếp thu kinh nghiệm, công nghệ và chuẩn mực quốc tế về an ninh mạng.</w:t>
      </w:r>
    </w:p>
    <w:p w14:paraId="6AFFB870" w14:textId="7B353FEE" w:rsidR="009D1FB4" w:rsidRPr="00D22533" w:rsidRDefault="0024716D" w:rsidP="00D107E3">
      <w:pPr>
        <w:widowControl w:val="0"/>
        <w:spacing w:before="120" w:after="120" w:line="380" w:lineRule="exact"/>
        <w:ind w:firstLine="567"/>
        <w:jc w:val="both"/>
        <w:rPr>
          <w:i/>
          <w:iCs/>
          <w:color w:val="000000" w:themeColor="text1"/>
        </w:rPr>
      </w:pPr>
      <w:r w:rsidRPr="00D22533">
        <w:rPr>
          <w:color w:val="000000" w:themeColor="text1"/>
        </w:rPr>
        <w:t xml:space="preserve">- </w:t>
      </w:r>
      <w:r w:rsidR="00C978F9" w:rsidRPr="00D22533">
        <w:rPr>
          <w:color w:val="000000" w:themeColor="text1"/>
        </w:rPr>
        <w:t>Triển khai hiệu quả, thực chất Công ước của Liên hợp quốc về chống tội phạm mạng năm 2025 (Công ước Hà Nội)</w:t>
      </w:r>
      <w:r w:rsidR="00FF4FC0" w:rsidRPr="00D22533">
        <w:rPr>
          <w:color w:val="000000" w:themeColor="text1"/>
        </w:rPr>
        <w:t xml:space="preserve"> </w:t>
      </w:r>
      <w:proofErr w:type="gramStart"/>
      <w:r w:rsidR="00FF4FC0" w:rsidRPr="00D22533">
        <w:rPr>
          <w:color w:val="000000" w:themeColor="text1"/>
        </w:rPr>
        <w:t>theo</w:t>
      </w:r>
      <w:proofErr w:type="gramEnd"/>
      <w:r w:rsidR="00FF4FC0" w:rsidRPr="00D22533">
        <w:rPr>
          <w:color w:val="000000" w:themeColor="text1"/>
        </w:rPr>
        <w:t xml:space="preserve"> hướng dẫn của bộ, ngành liên quan</w:t>
      </w:r>
      <w:r w:rsidR="00C978F9" w:rsidRPr="00D22533">
        <w:rPr>
          <w:color w:val="000000" w:themeColor="text1"/>
        </w:rPr>
        <w:t>. Tăng cường</w:t>
      </w:r>
      <w:r w:rsidR="00C6020D" w:rsidRPr="00D22533">
        <w:rPr>
          <w:color w:val="000000" w:themeColor="text1"/>
        </w:rPr>
        <w:t xml:space="preserve"> phối hợp, chia sẻ thông tin với lực lượng chức năng các nước; cử cán bộ đi đào tạo, huấn luyện chuyên sâu tại nước ngoài và tích cực tham gia các cuộc diễn tập </w:t>
      </w:r>
      <w:proofErr w:type="gramStart"/>
      <w:r w:rsidR="00C6020D" w:rsidRPr="00D22533">
        <w:rPr>
          <w:color w:val="000000" w:themeColor="text1"/>
        </w:rPr>
        <w:t>an</w:t>
      </w:r>
      <w:proofErr w:type="gramEnd"/>
      <w:r w:rsidR="00C6020D" w:rsidRPr="00D22533">
        <w:rPr>
          <w:color w:val="000000" w:themeColor="text1"/>
        </w:rPr>
        <w:t xml:space="preserve"> ninh mạng quốc tế</w:t>
      </w:r>
      <w:r w:rsidR="00DD3DC7" w:rsidRPr="00D22533">
        <w:rPr>
          <w:color w:val="000000" w:themeColor="text1"/>
        </w:rPr>
        <w:t xml:space="preserve"> (nếu có)</w:t>
      </w:r>
      <w:r w:rsidR="00C6020D" w:rsidRPr="00D22533">
        <w:rPr>
          <w:color w:val="000000" w:themeColor="text1"/>
        </w:rPr>
        <w:t xml:space="preserve">. </w:t>
      </w:r>
    </w:p>
    <w:p w14:paraId="40F3DCF4" w14:textId="00237302" w:rsidR="00F75273" w:rsidRPr="00D22533" w:rsidRDefault="00F75273" w:rsidP="00D107E3">
      <w:pPr>
        <w:widowControl w:val="0"/>
        <w:spacing w:before="120" w:after="120" w:line="400" w:lineRule="exact"/>
        <w:ind w:firstLine="567"/>
        <w:jc w:val="both"/>
        <w:rPr>
          <w:color w:val="000000" w:themeColor="text1"/>
        </w:rPr>
      </w:pPr>
      <w:r w:rsidRPr="00D22533">
        <w:rPr>
          <w:i/>
          <w:iCs/>
          <w:color w:val="000000" w:themeColor="text1"/>
        </w:rPr>
        <w:t>b) Thời gian triển khai:</w:t>
      </w:r>
      <w:r w:rsidRPr="00D22533">
        <w:rPr>
          <w:color w:val="000000" w:themeColor="text1"/>
        </w:rPr>
        <w:t xml:space="preserve"> Thực hiện thường xuyên.</w:t>
      </w:r>
    </w:p>
    <w:p w14:paraId="44BA7A55" w14:textId="59DB53D8" w:rsidR="00F75273" w:rsidRPr="00D22533" w:rsidRDefault="00F75273" w:rsidP="00D107E3">
      <w:pPr>
        <w:widowControl w:val="0"/>
        <w:spacing w:before="120" w:after="120" w:line="400" w:lineRule="exact"/>
        <w:ind w:firstLine="567"/>
        <w:jc w:val="both"/>
        <w:rPr>
          <w:color w:val="000000" w:themeColor="text1"/>
          <w:spacing w:val="-2"/>
        </w:rPr>
      </w:pPr>
      <w:r w:rsidRPr="00D22533">
        <w:rPr>
          <w:i/>
          <w:iCs/>
          <w:color w:val="000000" w:themeColor="text1"/>
          <w:spacing w:val="-2"/>
        </w:rPr>
        <w:t>c) Đơn vị thực hiện:</w:t>
      </w:r>
      <w:r w:rsidRPr="00D22533">
        <w:rPr>
          <w:color w:val="000000" w:themeColor="text1"/>
          <w:spacing w:val="-2"/>
        </w:rPr>
        <w:t xml:space="preserve"> </w:t>
      </w:r>
      <w:r w:rsidR="00980260" w:rsidRPr="00D22533">
        <w:rPr>
          <w:color w:val="000000" w:themeColor="text1"/>
          <w:spacing w:val="-2"/>
        </w:rPr>
        <w:t>Ủy ban nhân dân tỉnh</w:t>
      </w:r>
      <w:r w:rsidRPr="00D22533">
        <w:rPr>
          <w:color w:val="000000" w:themeColor="text1"/>
          <w:spacing w:val="-2"/>
        </w:rPr>
        <w:t>.</w:t>
      </w:r>
    </w:p>
    <w:p w14:paraId="68DF5946" w14:textId="77777777" w:rsidR="00884FA3" w:rsidRPr="00D22533" w:rsidRDefault="00B21F26" w:rsidP="00D107E3">
      <w:pPr>
        <w:widowControl w:val="0"/>
        <w:spacing w:before="120" w:after="120" w:line="360" w:lineRule="exact"/>
        <w:ind w:firstLine="567"/>
        <w:jc w:val="both"/>
        <w:rPr>
          <w:rFonts w:eastAsia="Calibri"/>
          <w:b/>
          <w:bCs/>
          <w:color w:val="000000" w:themeColor="text1"/>
        </w:rPr>
      </w:pPr>
      <w:r w:rsidRPr="00D22533">
        <w:rPr>
          <w:rFonts w:eastAsia="Calibri"/>
          <w:b/>
          <w:bCs/>
          <w:color w:val="000000" w:themeColor="text1"/>
        </w:rPr>
        <w:t>I</w:t>
      </w:r>
      <w:r w:rsidR="00DE3CFC" w:rsidRPr="00D22533">
        <w:rPr>
          <w:rFonts w:eastAsia="Calibri"/>
          <w:b/>
          <w:bCs/>
          <w:color w:val="000000" w:themeColor="text1"/>
        </w:rPr>
        <w:t>II</w:t>
      </w:r>
      <w:r w:rsidRPr="00D22533">
        <w:rPr>
          <w:rFonts w:eastAsia="Calibri"/>
          <w:b/>
          <w:bCs/>
          <w:color w:val="000000" w:themeColor="text1"/>
        </w:rPr>
        <w:t>- T</w:t>
      </w:r>
      <w:r w:rsidR="00F66260" w:rsidRPr="00D22533">
        <w:rPr>
          <w:rFonts w:eastAsia="Calibri"/>
          <w:b/>
          <w:bCs/>
          <w:color w:val="000000" w:themeColor="text1"/>
        </w:rPr>
        <w:t>Ổ</w:t>
      </w:r>
      <w:r w:rsidRPr="00D22533">
        <w:rPr>
          <w:rFonts w:eastAsia="Calibri"/>
          <w:b/>
          <w:bCs/>
          <w:color w:val="000000" w:themeColor="text1"/>
        </w:rPr>
        <w:t xml:space="preserve"> CHỨC THỰC HIỆN</w:t>
      </w:r>
    </w:p>
    <w:p w14:paraId="5B70C5E5" w14:textId="1699FCC3" w:rsidR="00B730A1" w:rsidRPr="00D22533" w:rsidRDefault="004C0A07" w:rsidP="00D107E3">
      <w:pPr>
        <w:widowControl w:val="0"/>
        <w:spacing w:before="120" w:after="120" w:line="360" w:lineRule="exact"/>
        <w:ind w:firstLine="567"/>
        <w:jc w:val="both"/>
        <w:rPr>
          <w:rFonts w:eastAsia="Calibri"/>
          <w:b/>
          <w:bCs/>
          <w:color w:val="000000" w:themeColor="text1"/>
          <w:spacing w:val="-2"/>
        </w:rPr>
      </w:pPr>
      <w:r w:rsidRPr="00D22533">
        <w:rPr>
          <w:rFonts w:eastAsia="Calibri"/>
          <w:b/>
          <w:bCs/>
          <w:color w:val="000000" w:themeColor="text1"/>
          <w:spacing w:val="-2"/>
        </w:rPr>
        <w:t>1.</w:t>
      </w:r>
      <w:r w:rsidR="00884FA3" w:rsidRPr="00D22533">
        <w:rPr>
          <w:rFonts w:eastAsia="Calibri"/>
          <w:bCs/>
          <w:color w:val="000000" w:themeColor="text1"/>
          <w:spacing w:val="-2"/>
        </w:rPr>
        <w:t xml:space="preserve"> </w:t>
      </w:r>
      <w:r w:rsidRPr="00D22533">
        <w:rPr>
          <w:rFonts w:eastAsia="Calibri"/>
          <w:bCs/>
          <w:color w:val="000000" w:themeColor="text1"/>
        </w:rPr>
        <w:t xml:space="preserve">Căn cứ </w:t>
      </w:r>
      <w:r w:rsidR="00CD3F23" w:rsidRPr="00D22533">
        <w:rPr>
          <w:rFonts w:eastAsia="Calibri"/>
          <w:bCs/>
          <w:color w:val="000000" w:themeColor="text1"/>
        </w:rPr>
        <w:t>Kế hoạch này</w:t>
      </w:r>
      <w:r w:rsidRPr="00D22533">
        <w:rPr>
          <w:rFonts w:eastAsia="Calibri"/>
          <w:bCs/>
          <w:color w:val="000000" w:themeColor="text1"/>
        </w:rPr>
        <w:t xml:space="preserve">, </w:t>
      </w:r>
      <w:r w:rsidR="00C24E1C" w:rsidRPr="00D22533">
        <w:rPr>
          <w:rFonts w:eastAsia="Calibri"/>
          <w:bCs/>
          <w:color w:val="000000" w:themeColor="text1"/>
        </w:rPr>
        <w:t>các chi bộ</w:t>
      </w:r>
      <w:r w:rsidR="003F45DD" w:rsidRPr="00D22533">
        <w:rPr>
          <w:rFonts w:eastAsia="Calibri"/>
          <w:bCs/>
          <w:color w:val="000000" w:themeColor="text1"/>
        </w:rPr>
        <w:t>, đảng bộ trực thuộc Đảng ủy, các cơ quan chuyên trách tham mưu, giúp việc Đảng ủy</w:t>
      </w:r>
      <w:r w:rsidR="004C2CBD" w:rsidRPr="00D22533">
        <w:rPr>
          <w:rFonts w:eastAsia="Calibri"/>
          <w:bCs/>
          <w:color w:val="000000" w:themeColor="text1"/>
        </w:rPr>
        <w:t xml:space="preserve"> tổ chức quán triệt</w:t>
      </w:r>
      <w:r w:rsidR="008509F5" w:rsidRPr="00D22533">
        <w:rPr>
          <w:rFonts w:eastAsia="Calibri"/>
          <w:bCs/>
          <w:color w:val="000000" w:themeColor="text1"/>
        </w:rPr>
        <w:t xml:space="preserve"> nghiêm túc</w:t>
      </w:r>
      <w:r w:rsidR="004C2CBD" w:rsidRPr="00D22533">
        <w:rPr>
          <w:rFonts w:eastAsia="Calibri"/>
          <w:bCs/>
          <w:color w:val="000000" w:themeColor="text1"/>
        </w:rPr>
        <w:t xml:space="preserve">, lãnh đạo, chỉ đạo thực hiện </w:t>
      </w:r>
      <w:r w:rsidR="0011080F" w:rsidRPr="00D22533">
        <w:rPr>
          <w:rFonts w:eastAsia="Calibri"/>
          <w:bCs/>
          <w:color w:val="000000" w:themeColor="text1"/>
        </w:rPr>
        <w:t xml:space="preserve">đạt hiệu quả </w:t>
      </w:r>
      <w:r w:rsidR="004C2CBD" w:rsidRPr="00D22533">
        <w:rPr>
          <w:rFonts w:eastAsia="Calibri"/>
          <w:bCs/>
          <w:color w:val="000000" w:themeColor="text1"/>
        </w:rPr>
        <w:t>theo chức năng, nhiệm vụ được phân công</w:t>
      </w:r>
      <w:r w:rsidRPr="00D22533">
        <w:rPr>
          <w:rFonts w:eastAsia="Calibri"/>
          <w:bCs/>
          <w:color w:val="000000" w:themeColor="text1"/>
        </w:rPr>
        <w:t>.</w:t>
      </w:r>
      <w:r w:rsidR="006234A5" w:rsidRPr="00D22533">
        <w:rPr>
          <w:rFonts w:eastAsia="Calibri"/>
          <w:bCs/>
          <w:color w:val="000000" w:themeColor="text1"/>
        </w:rPr>
        <w:t xml:space="preserve"> </w:t>
      </w:r>
      <w:r w:rsidR="004A716E" w:rsidRPr="00D22533">
        <w:rPr>
          <w:rFonts w:eastAsia="Calibri"/>
          <w:bCs/>
          <w:color w:val="000000" w:themeColor="text1"/>
        </w:rPr>
        <w:t xml:space="preserve">Hằng năm, </w:t>
      </w:r>
      <w:r w:rsidR="00D23FE0" w:rsidRPr="00D22533">
        <w:rPr>
          <w:rFonts w:eastAsia="Calibri"/>
          <w:b/>
          <w:color w:val="000000" w:themeColor="text1"/>
        </w:rPr>
        <w:t xml:space="preserve">trước ngày </w:t>
      </w:r>
      <w:r w:rsidR="00432B10" w:rsidRPr="00D22533">
        <w:rPr>
          <w:rFonts w:eastAsia="Calibri"/>
          <w:b/>
          <w:color w:val="000000" w:themeColor="text1"/>
        </w:rPr>
        <w:t>2</w:t>
      </w:r>
      <w:r w:rsidR="002D51EC" w:rsidRPr="00D22533">
        <w:rPr>
          <w:rFonts w:eastAsia="Calibri"/>
          <w:b/>
          <w:color w:val="000000" w:themeColor="text1"/>
        </w:rPr>
        <w:t>5</w:t>
      </w:r>
      <w:r w:rsidR="007A4C77" w:rsidRPr="00D22533">
        <w:rPr>
          <w:rFonts w:eastAsia="Calibri"/>
          <w:b/>
          <w:color w:val="000000" w:themeColor="text1"/>
        </w:rPr>
        <w:t>/</w:t>
      </w:r>
      <w:r w:rsidR="002D51EC" w:rsidRPr="00D22533">
        <w:rPr>
          <w:rFonts w:eastAsia="Calibri"/>
          <w:b/>
          <w:color w:val="000000" w:themeColor="text1"/>
        </w:rPr>
        <w:t>9</w:t>
      </w:r>
      <w:r w:rsidR="00515BF6" w:rsidRPr="00D22533">
        <w:rPr>
          <w:rFonts w:eastAsia="Calibri"/>
          <w:bCs/>
          <w:color w:val="000000" w:themeColor="text1"/>
        </w:rPr>
        <w:t>,</w:t>
      </w:r>
      <w:r w:rsidR="007A4C77" w:rsidRPr="00D22533">
        <w:rPr>
          <w:rFonts w:eastAsia="Calibri"/>
          <w:bCs/>
          <w:color w:val="000000" w:themeColor="text1"/>
        </w:rPr>
        <w:t xml:space="preserve"> </w:t>
      </w:r>
      <w:r w:rsidR="004A716E" w:rsidRPr="00D22533">
        <w:rPr>
          <w:rFonts w:eastAsia="Calibri"/>
          <w:bCs/>
          <w:color w:val="000000" w:themeColor="text1"/>
        </w:rPr>
        <w:t>báo cáo kết quả</w:t>
      </w:r>
      <w:r w:rsidR="006F1D82" w:rsidRPr="00D22533">
        <w:rPr>
          <w:rFonts w:eastAsia="Calibri"/>
          <w:bCs/>
          <w:color w:val="000000" w:themeColor="text1"/>
        </w:rPr>
        <w:t xml:space="preserve"> về </w:t>
      </w:r>
      <w:r w:rsidR="002D07E9" w:rsidRPr="00D22533">
        <w:rPr>
          <w:rFonts w:eastAsia="Calibri"/>
          <w:bCs/>
          <w:color w:val="000000" w:themeColor="text1"/>
        </w:rPr>
        <w:t>Ban Thường vụ Đảng ủy Ủy ban nhân dân tỉnh</w:t>
      </w:r>
      <w:r w:rsidR="006F1D82" w:rsidRPr="00D22533">
        <w:rPr>
          <w:rFonts w:eastAsia="Calibri"/>
          <w:bCs/>
          <w:color w:val="000000" w:themeColor="text1"/>
        </w:rPr>
        <w:t xml:space="preserve"> </w:t>
      </w:r>
      <w:r w:rsidR="00683185" w:rsidRPr="00D22533">
        <w:rPr>
          <w:rFonts w:eastAsia="Calibri"/>
          <w:bCs/>
          <w:i/>
          <w:iCs/>
          <w:color w:val="000000" w:themeColor="text1"/>
        </w:rPr>
        <w:t xml:space="preserve">(qua </w:t>
      </w:r>
      <w:r w:rsidR="00B93F5A" w:rsidRPr="00D22533">
        <w:rPr>
          <w:rFonts w:eastAsia="Calibri"/>
          <w:bCs/>
          <w:i/>
          <w:iCs/>
          <w:color w:val="000000" w:themeColor="text1"/>
        </w:rPr>
        <w:t>Văn phòng</w:t>
      </w:r>
      <w:r w:rsidR="00980260" w:rsidRPr="00D22533">
        <w:rPr>
          <w:rFonts w:eastAsia="Calibri"/>
          <w:bCs/>
          <w:i/>
          <w:iCs/>
          <w:color w:val="000000" w:themeColor="text1"/>
        </w:rPr>
        <w:t xml:space="preserve"> Đảng</w:t>
      </w:r>
      <w:r w:rsidR="00B93F5A" w:rsidRPr="00D22533">
        <w:rPr>
          <w:rFonts w:eastAsia="Calibri"/>
          <w:bCs/>
          <w:i/>
          <w:iCs/>
          <w:color w:val="000000" w:themeColor="text1"/>
        </w:rPr>
        <w:t xml:space="preserve"> </w:t>
      </w:r>
      <w:r w:rsidR="00EF1964" w:rsidRPr="00D22533">
        <w:rPr>
          <w:rFonts w:eastAsia="Calibri"/>
          <w:bCs/>
          <w:i/>
          <w:iCs/>
          <w:color w:val="000000" w:themeColor="text1"/>
        </w:rPr>
        <w:t>Ủy ban nhân dân tỉnh</w:t>
      </w:r>
      <w:r w:rsidR="00683185" w:rsidRPr="00D22533">
        <w:rPr>
          <w:rFonts w:eastAsia="Calibri"/>
          <w:bCs/>
          <w:i/>
          <w:iCs/>
          <w:color w:val="000000" w:themeColor="text1"/>
        </w:rPr>
        <w:t>)</w:t>
      </w:r>
      <w:r w:rsidR="000913F3" w:rsidRPr="00D22533">
        <w:rPr>
          <w:rFonts w:eastAsia="Calibri"/>
          <w:bCs/>
          <w:i/>
          <w:iCs/>
          <w:color w:val="000000" w:themeColor="text1"/>
        </w:rPr>
        <w:t xml:space="preserve"> </w:t>
      </w:r>
      <w:r w:rsidR="009334BC" w:rsidRPr="00D22533">
        <w:rPr>
          <w:rFonts w:eastAsia="Calibri"/>
          <w:bCs/>
          <w:color w:val="000000" w:themeColor="text1"/>
        </w:rPr>
        <w:t>t</w:t>
      </w:r>
      <w:r w:rsidR="00980260" w:rsidRPr="00D22533">
        <w:rPr>
          <w:rFonts w:eastAsia="Calibri"/>
          <w:bCs/>
          <w:color w:val="000000" w:themeColor="text1"/>
        </w:rPr>
        <w:t>ổng hợp</w:t>
      </w:r>
      <w:r w:rsidR="009334BC" w:rsidRPr="00D22533">
        <w:rPr>
          <w:rFonts w:eastAsia="Calibri"/>
          <w:bCs/>
          <w:color w:val="000000" w:themeColor="text1"/>
        </w:rPr>
        <w:t xml:space="preserve">, </w:t>
      </w:r>
      <w:r w:rsidR="006654A4" w:rsidRPr="00D22533">
        <w:rPr>
          <w:rFonts w:eastAsia="Calibri"/>
          <w:bCs/>
          <w:color w:val="000000" w:themeColor="text1"/>
        </w:rPr>
        <w:t>báo cáo</w:t>
      </w:r>
      <w:r w:rsidR="00F41503" w:rsidRPr="00D22533">
        <w:rPr>
          <w:rFonts w:eastAsia="Calibri"/>
          <w:bCs/>
          <w:color w:val="000000" w:themeColor="text1"/>
        </w:rPr>
        <w:t xml:space="preserve"> </w:t>
      </w:r>
      <w:r w:rsidR="009334BC" w:rsidRPr="00D22533">
        <w:rPr>
          <w:rFonts w:eastAsia="Calibri"/>
          <w:bCs/>
          <w:color w:val="000000" w:themeColor="text1"/>
        </w:rPr>
        <w:t xml:space="preserve">Ban Thường vụ Tỉnh ủy </w:t>
      </w:r>
      <w:r w:rsidR="009334BC" w:rsidRPr="00D22533">
        <w:rPr>
          <w:rFonts w:eastAsia="Calibri"/>
          <w:bCs/>
          <w:i/>
          <w:iCs/>
          <w:color w:val="000000" w:themeColor="text1"/>
        </w:rPr>
        <w:t>(qua Đảng ủy Công an tỉnh)</w:t>
      </w:r>
      <w:r w:rsidR="009334BC" w:rsidRPr="00D22533">
        <w:rPr>
          <w:rFonts w:eastAsia="Calibri"/>
          <w:bCs/>
          <w:color w:val="000000" w:themeColor="text1"/>
        </w:rPr>
        <w:t xml:space="preserve"> nắm, lãnh đạo, chỉ đạo</w:t>
      </w:r>
      <w:r w:rsidR="00F41503" w:rsidRPr="00D22533">
        <w:rPr>
          <w:rFonts w:eastAsia="Calibri"/>
          <w:bCs/>
          <w:color w:val="000000" w:themeColor="text1"/>
        </w:rPr>
        <w:t xml:space="preserve"> </w:t>
      </w:r>
      <w:r w:rsidR="00F41503" w:rsidRPr="00D22533">
        <w:rPr>
          <w:rFonts w:eastAsia="Calibri"/>
          <w:b/>
          <w:color w:val="000000" w:themeColor="text1"/>
        </w:rPr>
        <w:t>trước ngày 01/10</w:t>
      </w:r>
      <w:r w:rsidR="000913F3" w:rsidRPr="00D22533">
        <w:rPr>
          <w:rFonts w:eastAsia="Calibri"/>
          <w:bCs/>
          <w:color w:val="000000" w:themeColor="text1"/>
        </w:rPr>
        <w:t>.</w:t>
      </w:r>
    </w:p>
    <w:p w14:paraId="3FEF0E95" w14:textId="300A2134" w:rsidR="0026633E" w:rsidRPr="00D22533" w:rsidRDefault="004C0A07" w:rsidP="00D107E3">
      <w:pPr>
        <w:widowControl w:val="0"/>
        <w:spacing w:before="120" w:after="120" w:line="360" w:lineRule="exact"/>
        <w:ind w:firstLine="567"/>
        <w:jc w:val="both"/>
        <w:rPr>
          <w:rFonts w:eastAsia="Calibri"/>
          <w:bCs/>
          <w:color w:val="000000" w:themeColor="text1"/>
          <w:spacing w:val="-4"/>
        </w:rPr>
      </w:pPr>
      <w:r w:rsidRPr="00D22533">
        <w:rPr>
          <w:rFonts w:eastAsia="Calibri"/>
          <w:b/>
          <w:bCs/>
          <w:color w:val="000000" w:themeColor="text1"/>
          <w:spacing w:val="-4"/>
        </w:rPr>
        <w:t>2.</w:t>
      </w:r>
      <w:r w:rsidR="00B730A1" w:rsidRPr="00D22533">
        <w:rPr>
          <w:rFonts w:eastAsia="Calibri"/>
          <w:bCs/>
          <w:color w:val="000000" w:themeColor="text1"/>
          <w:spacing w:val="-4"/>
        </w:rPr>
        <w:t xml:space="preserve"> </w:t>
      </w:r>
      <w:r w:rsidR="00094711" w:rsidRPr="00D22533">
        <w:rPr>
          <w:rFonts w:eastAsia="Calibri"/>
          <w:bCs/>
          <w:color w:val="000000" w:themeColor="text1"/>
        </w:rPr>
        <w:t>Đảng uỷ Uỷ ban nhân dân tỉnh lãnh đạo, chỉ đạo các cơ quan, đơn vị có liên quan</w:t>
      </w:r>
      <w:r w:rsidR="00E41A2A" w:rsidRPr="00D22533">
        <w:rPr>
          <w:rFonts w:eastAsia="Calibri"/>
          <w:bCs/>
          <w:color w:val="000000" w:themeColor="text1"/>
        </w:rPr>
        <w:t xml:space="preserve"> </w:t>
      </w:r>
      <w:r w:rsidR="005310AA" w:rsidRPr="00D22533">
        <w:rPr>
          <w:rFonts w:eastAsia="Calibri"/>
          <w:bCs/>
          <w:color w:val="000000" w:themeColor="text1"/>
        </w:rPr>
        <w:t xml:space="preserve">kịp </w:t>
      </w:r>
      <w:r w:rsidR="006E1D35" w:rsidRPr="00D22533">
        <w:rPr>
          <w:rFonts w:eastAsia="Calibri"/>
          <w:bCs/>
          <w:color w:val="000000" w:themeColor="text1"/>
        </w:rPr>
        <w:t>thời báo cáo, đề xuất tham mưu các cấp, ngành có liên quan trong xây dựng, ban hành cơ chế, chính sách</w:t>
      </w:r>
      <w:r w:rsidR="002D67BD" w:rsidRPr="00D22533">
        <w:rPr>
          <w:rFonts w:eastAsia="Calibri"/>
          <w:bCs/>
          <w:color w:val="000000" w:themeColor="text1"/>
        </w:rPr>
        <w:t xml:space="preserve"> đột phá đặc thù</w:t>
      </w:r>
      <w:r w:rsidR="00F57D00" w:rsidRPr="00D22533">
        <w:rPr>
          <w:rFonts w:eastAsia="Calibri"/>
          <w:bCs/>
          <w:color w:val="000000" w:themeColor="text1"/>
        </w:rPr>
        <w:t>, ưu đãi vượt trội</w:t>
      </w:r>
      <w:r w:rsidR="006C56C1" w:rsidRPr="00D22533">
        <w:rPr>
          <w:rFonts w:eastAsia="Calibri"/>
          <w:bCs/>
          <w:color w:val="000000" w:themeColor="text1"/>
        </w:rPr>
        <w:t xml:space="preserve"> để thu hút</w:t>
      </w:r>
      <w:r w:rsidR="00613A76" w:rsidRPr="00D22533">
        <w:rPr>
          <w:rFonts w:eastAsia="Calibri"/>
          <w:bCs/>
          <w:color w:val="000000" w:themeColor="text1"/>
        </w:rPr>
        <w:t>, giữ chân các chuyên gia</w:t>
      </w:r>
      <w:r w:rsidR="00A561FA" w:rsidRPr="00D22533">
        <w:rPr>
          <w:rFonts w:eastAsia="Calibri"/>
          <w:bCs/>
          <w:color w:val="000000" w:themeColor="text1"/>
        </w:rPr>
        <w:t xml:space="preserve">, </w:t>
      </w:r>
      <w:r w:rsidR="00053B13" w:rsidRPr="00D22533">
        <w:rPr>
          <w:rFonts w:eastAsia="Calibri"/>
          <w:bCs/>
          <w:color w:val="000000" w:themeColor="text1"/>
        </w:rPr>
        <w:t xml:space="preserve">nhân </w:t>
      </w:r>
      <w:r w:rsidR="00A561FA" w:rsidRPr="00D22533">
        <w:rPr>
          <w:rFonts w:eastAsia="Calibri"/>
          <w:bCs/>
          <w:color w:val="000000" w:themeColor="text1"/>
        </w:rPr>
        <w:t>tài</w:t>
      </w:r>
      <w:r w:rsidR="001F35E3" w:rsidRPr="00D22533">
        <w:rPr>
          <w:rFonts w:eastAsia="Calibri"/>
          <w:bCs/>
          <w:color w:val="000000" w:themeColor="text1"/>
        </w:rPr>
        <w:t xml:space="preserve"> an ninh mạng, đào tạo</w:t>
      </w:r>
      <w:r w:rsidR="00C65459" w:rsidRPr="00D22533">
        <w:rPr>
          <w:rFonts w:eastAsia="Calibri"/>
          <w:bCs/>
          <w:color w:val="000000" w:themeColor="text1"/>
        </w:rPr>
        <w:t xml:space="preserve"> nhân lực chất lượng cao</w:t>
      </w:r>
      <w:r w:rsidR="001105F7" w:rsidRPr="00D22533">
        <w:rPr>
          <w:rFonts w:eastAsia="Calibri"/>
          <w:bCs/>
          <w:color w:val="000000" w:themeColor="text1"/>
        </w:rPr>
        <w:t xml:space="preserve"> cho địa </w:t>
      </w:r>
      <w:r w:rsidR="001105F7" w:rsidRPr="00D22533">
        <w:rPr>
          <w:rFonts w:eastAsia="Calibri"/>
          <w:bCs/>
          <w:color w:val="000000" w:themeColor="text1"/>
        </w:rPr>
        <w:lastRenderedPageBreak/>
        <w:t>phương</w:t>
      </w:r>
      <w:r w:rsidR="00A109F5" w:rsidRPr="00D22533">
        <w:rPr>
          <w:rFonts w:eastAsia="Calibri"/>
          <w:bCs/>
          <w:color w:val="000000" w:themeColor="text1"/>
        </w:rPr>
        <w:t>.</w:t>
      </w:r>
      <w:r w:rsidR="00740752" w:rsidRPr="00D22533">
        <w:rPr>
          <w:rFonts w:eastAsia="Calibri"/>
          <w:bCs/>
          <w:color w:val="000000" w:themeColor="text1"/>
        </w:rPr>
        <w:t xml:space="preserve"> Đồng thời, lãnh đạo, chỉ đạo làm tốt công tác</w:t>
      </w:r>
      <w:r w:rsidR="00787B1D" w:rsidRPr="00D22533">
        <w:rPr>
          <w:rFonts w:eastAsia="Calibri"/>
          <w:bCs/>
          <w:color w:val="000000" w:themeColor="text1"/>
        </w:rPr>
        <w:t xml:space="preserve"> </w:t>
      </w:r>
      <w:proofErr w:type="gramStart"/>
      <w:r w:rsidR="00787B1D" w:rsidRPr="00D22533">
        <w:rPr>
          <w:rFonts w:eastAsia="Calibri"/>
          <w:bCs/>
          <w:color w:val="000000" w:themeColor="text1"/>
        </w:rPr>
        <w:t>an</w:t>
      </w:r>
      <w:proofErr w:type="gramEnd"/>
      <w:r w:rsidR="00787B1D" w:rsidRPr="00D22533">
        <w:rPr>
          <w:rFonts w:eastAsia="Calibri"/>
          <w:bCs/>
          <w:color w:val="000000" w:themeColor="text1"/>
        </w:rPr>
        <w:t xml:space="preserve"> ninh mạng,</w:t>
      </w:r>
      <w:r w:rsidR="00D62344" w:rsidRPr="00D22533">
        <w:rPr>
          <w:rFonts w:eastAsia="Calibri"/>
          <w:bCs/>
          <w:color w:val="000000" w:themeColor="text1"/>
        </w:rPr>
        <w:t xml:space="preserve"> bảo vệ bí mật nhà nước</w:t>
      </w:r>
      <w:r w:rsidR="006F0733" w:rsidRPr="00D22533">
        <w:rPr>
          <w:rFonts w:eastAsia="Calibri"/>
          <w:bCs/>
          <w:color w:val="000000" w:themeColor="text1"/>
        </w:rPr>
        <w:t xml:space="preserve"> trên không gian mạng tại địa phương.</w:t>
      </w:r>
    </w:p>
    <w:p w14:paraId="7F996ED5" w14:textId="10DCCAB3" w:rsidR="00094711" w:rsidRPr="00D22533" w:rsidRDefault="00094711" w:rsidP="00D107E3">
      <w:pPr>
        <w:widowControl w:val="0"/>
        <w:spacing w:before="120" w:after="120" w:line="360" w:lineRule="exact"/>
        <w:ind w:firstLine="567"/>
        <w:jc w:val="both"/>
        <w:rPr>
          <w:rFonts w:eastAsia="Calibri"/>
          <w:bCs/>
          <w:color w:val="000000" w:themeColor="text1"/>
          <w:spacing w:val="4"/>
        </w:rPr>
      </w:pPr>
      <w:r w:rsidRPr="00D22533">
        <w:rPr>
          <w:rFonts w:eastAsia="Calibri"/>
          <w:bCs/>
          <w:color w:val="000000" w:themeColor="text1"/>
          <w:spacing w:val="4"/>
        </w:rPr>
        <w:t>Lãnh đạo, chỉ đạo Sở Giáo dục và Đào tạo, chủ trì, phối hợp xây dựng chương trình, tổ chức đào tạo nguồn nhân lực an ninh mạng chất lượng cao; tích hợp kiến thức an ninh mạng vào hệ thống giáo dục quốc dân theo hướng dẫn, chỉ đạo của Bộ Giáo dục và Đào tạo phù hợp với tình hình thực tế địa phương.</w:t>
      </w:r>
    </w:p>
    <w:p w14:paraId="649B64E6" w14:textId="46C7F85E" w:rsidR="0026633E" w:rsidRPr="00D22533" w:rsidRDefault="00D107E3" w:rsidP="00D107E3">
      <w:pPr>
        <w:widowControl w:val="0"/>
        <w:spacing w:before="120" w:after="120" w:line="360" w:lineRule="exact"/>
        <w:ind w:firstLine="567"/>
        <w:jc w:val="both"/>
        <w:rPr>
          <w:rFonts w:eastAsia="Calibri"/>
          <w:bCs/>
          <w:color w:val="000000" w:themeColor="text1"/>
        </w:rPr>
      </w:pPr>
      <w:r w:rsidRPr="00D22533">
        <w:rPr>
          <w:rFonts w:eastAsia="Calibri"/>
          <w:b/>
          <w:color w:val="000000" w:themeColor="text1"/>
          <w:spacing w:val="4"/>
        </w:rPr>
        <w:t>3</w:t>
      </w:r>
      <w:r w:rsidR="00006C8B" w:rsidRPr="00D22533">
        <w:rPr>
          <w:rFonts w:eastAsia="Calibri"/>
          <w:b/>
          <w:color w:val="000000" w:themeColor="text1"/>
          <w:spacing w:val="4"/>
        </w:rPr>
        <w:t>.</w:t>
      </w:r>
      <w:r w:rsidR="00006C8B" w:rsidRPr="00D22533">
        <w:rPr>
          <w:rFonts w:eastAsia="Calibri"/>
          <w:bCs/>
          <w:color w:val="000000" w:themeColor="text1"/>
          <w:spacing w:val="4"/>
        </w:rPr>
        <w:t xml:space="preserve"> </w:t>
      </w:r>
      <w:r w:rsidR="001942EC" w:rsidRPr="00D22533">
        <w:rPr>
          <w:rFonts w:eastAsia="Calibri"/>
          <w:bCs/>
          <w:color w:val="000000" w:themeColor="text1"/>
        </w:rPr>
        <w:t xml:space="preserve">Ban Tuyên giáo và Dân vận </w:t>
      </w:r>
      <w:r w:rsidR="00311812" w:rsidRPr="00D22533">
        <w:rPr>
          <w:rFonts w:eastAsia="Calibri"/>
          <w:bCs/>
          <w:color w:val="000000" w:themeColor="text1"/>
        </w:rPr>
        <w:t>Đảng</w:t>
      </w:r>
      <w:r w:rsidR="001942EC" w:rsidRPr="00D22533">
        <w:rPr>
          <w:rFonts w:eastAsia="Calibri"/>
          <w:bCs/>
          <w:color w:val="000000" w:themeColor="text1"/>
        </w:rPr>
        <w:t xml:space="preserve"> ủy</w:t>
      </w:r>
      <w:r w:rsidR="00BC5584" w:rsidRPr="00D22533">
        <w:rPr>
          <w:rFonts w:eastAsia="Calibri"/>
          <w:bCs/>
          <w:color w:val="000000" w:themeColor="text1"/>
        </w:rPr>
        <w:t xml:space="preserve"> c</w:t>
      </w:r>
      <w:r w:rsidR="00616100" w:rsidRPr="00D22533">
        <w:rPr>
          <w:rFonts w:eastAsia="Calibri"/>
          <w:bCs/>
          <w:color w:val="000000" w:themeColor="text1"/>
        </w:rPr>
        <w:t xml:space="preserve">hủ trì, tham mưu </w:t>
      </w:r>
      <w:r w:rsidR="00094711" w:rsidRPr="00D22533">
        <w:rPr>
          <w:rFonts w:eastAsia="Calibri"/>
          <w:color w:val="000000" w:themeColor="text1"/>
        </w:rPr>
        <w:t xml:space="preserve">Ban Thường vụ </w:t>
      </w:r>
      <w:r w:rsidR="00094711" w:rsidRPr="00D22533">
        <w:rPr>
          <w:color w:val="000000" w:themeColor="text1"/>
        </w:rPr>
        <w:t>Đảng uỷ Uỷ ban nhân dân tỉnh</w:t>
      </w:r>
      <w:r w:rsidR="00616100" w:rsidRPr="00D22533">
        <w:rPr>
          <w:rFonts w:eastAsia="Calibri"/>
          <w:bCs/>
          <w:color w:val="000000" w:themeColor="text1"/>
        </w:rPr>
        <w:t xml:space="preserve"> chỉ đạo, định hướng</w:t>
      </w:r>
      <w:r w:rsidR="0085064A" w:rsidRPr="00D22533">
        <w:rPr>
          <w:rFonts w:eastAsia="Calibri"/>
          <w:bCs/>
          <w:color w:val="000000" w:themeColor="text1"/>
        </w:rPr>
        <w:t xml:space="preserve"> công tác tuyên truyền, phổ biến</w:t>
      </w:r>
      <w:r w:rsidR="00805188" w:rsidRPr="00D22533">
        <w:rPr>
          <w:rFonts w:eastAsia="Calibri"/>
          <w:bCs/>
          <w:color w:val="000000" w:themeColor="text1"/>
        </w:rPr>
        <w:t>, quán triệt Chỉ thị</w:t>
      </w:r>
      <w:r w:rsidR="00C007A6" w:rsidRPr="00D22533">
        <w:rPr>
          <w:rFonts w:eastAsia="Calibri"/>
          <w:bCs/>
          <w:color w:val="000000" w:themeColor="text1"/>
        </w:rPr>
        <w:t xml:space="preserve">, Chương trình hành đồng của Tỉnh ủy </w:t>
      </w:r>
      <w:r w:rsidR="002D594C" w:rsidRPr="00D22533">
        <w:rPr>
          <w:rFonts w:eastAsia="Calibri"/>
          <w:bCs/>
          <w:color w:val="000000" w:themeColor="text1"/>
        </w:rPr>
        <w:t>sâu rộng</w:t>
      </w:r>
      <w:r w:rsidR="00535EB7" w:rsidRPr="00D22533">
        <w:rPr>
          <w:rFonts w:eastAsia="Calibri"/>
          <w:bCs/>
          <w:color w:val="000000" w:themeColor="text1"/>
        </w:rPr>
        <w:t xml:space="preserve"> </w:t>
      </w:r>
      <w:r w:rsidR="000458E7" w:rsidRPr="00D22533">
        <w:rPr>
          <w:rFonts w:eastAsia="Calibri"/>
          <w:bCs/>
          <w:color w:val="000000" w:themeColor="text1"/>
        </w:rPr>
        <w:t>trong</w:t>
      </w:r>
      <w:r w:rsidR="00631365" w:rsidRPr="00D22533">
        <w:rPr>
          <w:rFonts w:eastAsia="Calibri"/>
          <w:bCs/>
          <w:color w:val="000000" w:themeColor="text1"/>
        </w:rPr>
        <w:t xml:space="preserve"> toàn Đảng bộ </w:t>
      </w:r>
      <w:r w:rsidR="00EB36C0" w:rsidRPr="00D22533">
        <w:rPr>
          <w:rFonts w:eastAsia="Calibri"/>
          <w:bCs/>
          <w:color w:val="000000" w:themeColor="text1"/>
        </w:rPr>
        <w:t>Ủy ban nhân dân tỉnh</w:t>
      </w:r>
      <w:r w:rsidR="00631365" w:rsidRPr="00D22533">
        <w:rPr>
          <w:rFonts w:eastAsia="Calibri"/>
          <w:bCs/>
          <w:color w:val="000000" w:themeColor="text1"/>
        </w:rPr>
        <w:t>.</w:t>
      </w:r>
    </w:p>
    <w:p w14:paraId="10AEB255" w14:textId="7FD34896" w:rsidR="00C44E06" w:rsidRPr="00D22533" w:rsidRDefault="00D107E3" w:rsidP="00D107E3">
      <w:pPr>
        <w:widowControl w:val="0"/>
        <w:spacing w:before="120" w:after="120" w:line="360" w:lineRule="exact"/>
        <w:ind w:firstLine="567"/>
        <w:jc w:val="both"/>
        <w:rPr>
          <w:rFonts w:eastAsia="Calibri"/>
          <w:bCs/>
          <w:color w:val="000000" w:themeColor="text1"/>
        </w:rPr>
      </w:pPr>
      <w:r w:rsidRPr="00D22533">
        <w:rPr>
          <w:rFonts w:eastAsia="Calibri"/>
          <w:b/>
          <w:color w:val="000000" w:themeColor="text1"/>
          <w:spacing w:val="4"/>
        </w:rPr>
        <w:t>4</w:t>
      </w:r>
      <w:r w:rsidR="002F467D" w:rsidRPr="00D22533">
        <w:rPr>
          <w:rFonts w:eastAsia="Calibri"/>
          <w:b/>
          <w:color w:val="000000" w:themeColor="text1"/>
          <w:spacing w:val="4"/>
        </w:rPr>
        <w:t>.</w:t>
      </w:r>
      <w:r w:rsidR="002F467D" w:rsidRPr="00D22533">
        <w:rPr>
          <w:rFonts w:eastAsia="Calibri"/>
          <w:bCs/>
          <w:color w:val="000000" w:themeColor="text1"/>
          <w:spacing w:val="4"/>
        </w:rPr>
        <w:t xml:space="preserve"> </w:t>
      </w:r>
      <w:r w:rsidR="00094711" w:rsidRPr="00D22533">
        <w:rPr>
          <w:rFonts w:eastAsia="Calibri"/>
          <w:bCs/>
          <w:color w:val="000000" w:themeColor="text1"/>
          <w:spacing w:val="4"/>
        </w:rPr>
        <w:t xml:space="preserve">Văn phòng </w:t>
      </w:r>
      <w:r w:rsidR="007F3A94" w:rsidRPr="00D22533">
        <w:rPr>
          <w:rFonts w:eastAsia="Calibri"/>
          <w:bCs/>
          <w:color w:val="000000" w:themeColor="text1"/>
          <w:spacing w:val="4"/>
        </w:rPr>
        <w:t xml:space="preserve">Đảng ủy </w:t>
      </w:r>
      <w:r w:rsidR="0055282F" w:rsidRPr="00D22533">
        <w:rPr>
          <w:rFonts w:eastAsia="Calibri"/>
          <w:bCs/>
          <w:color w:val="000000" w:themeColor="text1"/>
        </w:rPr>
        <w:t>Ủy ban nhân dân t</w:t>
      </w:r>
      <w:r w:rsidR="002F467D" w:rsidRPr="00D22533">
        <w:rPr>
          <w:rFonts w:eastAsia="Calibri"/>
          <w:bCs/>
          <w:color w:val="000000" w:themeColor="text1"/>
        </w:rPr>
        <w:t>ỉnh</w:t>
      </w:r>
      <w:r w:rsidR="00A744DE" w:rsidRPr="00D22533">
        <w:rPr>
          <w:rFonts w:eastAsia="Calibri"/>
          <w:bCs/>
          <w:color w:val="000000" w:themeColor="text1"/>
        </w:rPr>
        <w:t xml:space="preserve"> </w:t>
      </w:r>
      <w:r w:rsidR="00A744DE" w:rsidRPr="00D22533">
        <w:rPr>
          <w:rFonts w:eastAsia="Calibri"/>
          <w:bCs/>
          <w:color w:val="000000" w:themeColor="text1"/>
          <w:spacing w:val="4"/>
        </w:rPr>
        <w:t>c</w:t>
      </w:r>
      <w:r w:rsidR="00A92A2D" w:rsidRPr="00D22533">
        <w:rPr>
          <w:rFonts w:eastAsia="Calibri"/>
          <w:bCs/>
          <w:color w:val="000000" w:themeColor="text1"/>
          <w:spacing w:val="4"/>
        </w:rPr>
        <w:t xml:space="preserve">hủ trì, </w:t>
      </w:r>
      <w:r w:rsidR="004C0A07" w:rsidRPr="00D22533">
        <w:rPr>
          <w:rFonts w:eastAsia="Calibri"/>
          <w:bCs/>
          <w:color w:val="000000" w:themeColor="text1"/>
        </w:rPr>
        <w:t>phối hợ</w:t>
      </w:r>
      <w:r w:rsidR="00B45873">
        <w:rPr>
          <w:rFonts w:eastAsia="Calibri"/>
          <w:bCs/>
          <w:color w:val="000000" w:themeColor="text1"/>
        </w:rPr>
        <w:t>p với</w:t>
      </w:r>
      <w:bookmarkStart w:id="1" w:name="_GoBack"/>
      <w:bookmarkEnd w:id="1"/>
      <w:r w:rsidR="004C0A07" w:rsidRPr="00D22533">
        <w:rPr>
          <w:rFonts w:eastAsia="Calibri"/>
          <w:bCs/>
          <w:color w:val="000000" w:themeColor="text1"/>
        </w:rPr>
        <w:t xml:space="preserve"> các cơ quan, đơn vị có liên quan thường xuyên theo dõi, kiểm tra, đôn đốc việc thực hiện </w:t>
      </w:r>
      <w:r w:rsidR="000D2B92" w:rsidRPr="00D22533">
        <w:rPr>
          <w:rFonts w:eastAsia="Calibri"/>
          <w:bCs/>
          <w:color w:val="000000" w:themeColor="text1"/>
        </w:rPr>
        <w:t>Kế hoạch</w:t>
      </w:r>
      <w:r w:rsidR="00C6200A" w:rsidRPr="00D22533">
        <w:rPr>
          <w:rFonts w:eastAsia="Calibri"/>
          <w:bCs/>
          <w:color w:val="000000" w:themeColor="text1"/>
        </w:rPr>
        <w:t xml:space="preserve"> này</w:t>
      </w:r>
      <w:r w:rsidR="00307767" w:rsidRPr="00D22533">
        <w:rPr>
          <w:rFonts w:eastAsia="Calibri"/>
          <w:bCs/>
          <w:color w:val="000000" w:themeColor="text1"/>
        </w:rPr>
        <w:t xml:space="preserve">, </w:t>
      </w:r>
      <w:r w:rsidR="00E02D3D" w:rsidRPr="00D22533">
        <w:rPr>
          <w:rFonts w:eastAsia="Calibri"/>
          <w:bCs/>
          <w:color w:val="000000" w:themeColor="text1"/>
        </w:rPr>
        <w:t xml:space="preserve">kịp thời </w:t>
      </w:r>
      <w:r w:rsidR="00A17D4E" w:rsidRPr="00D22533">
        <w:rPr>
          <w:rFonts w:eastAsia="Calibri"/>
          <w:bCs/>
          <w:color w:val="000000" w:themeColor="text1"/>
        </w:rPr>
        <w:t xml:space="preserve">báo cáo, </w:t>
      </w:r>
      <w:r w:rsidR="00E02D3D" w:rsidRPr="00D22533">
        <w:rPr>
          <w:rFonts w:eastAsia="Calibri"/>
          <w:bCs/>
          <w:color w:val="000000" w:themeColor="text1"/>
        </w:rPr>
        <w:t>đề xuất, sửa đổi, bổ sun</w:t>
      </w:r>
      <w:r w:rsidR="00F069CE" w:rsidRPr="00D22533">
        <w:rPr>
          <w:rFonts w:eastAsia="Calibri"/>
          <w:bCs/>
          <w:color w:val="000000" w:themeColor="text1"/>
        </w:rPr>
        <w:t xml:space="preserve">g các vấn đề mới vào Kế hoạch, </w:t>
      </w:r>
      <w:r w:rsidR="00307767" w:rsidRPr="00D22533">
        <w:rPr>
          <w:rFonts w:eastAsia="Calibri"/>
          <w:bCs/>
          <w:color w:val="000000" w:themeColor="text1"/>
        </w:rPr>
        <w:t xml:space="preserve">định kỳ báo cáo </w:t>
      </w:r>
      <w:r w:rsidR="00094711" w:rsidRPr="00D22533">
        <w:rPr>
          <w:rFonts w:eastAsia="Calibri"/>
          <w:bCs/>
          <w:color w:val="000000" w:themeColor="text1"/>
        </w:rPr>
        <w:t xml:space="preserve">Ban Thường vụ Đảng ủy Ủy ban nhân dân tỉnh </w:t>
      </w:r>
      <w:r w:rsidR="001F5172" w:rsidRPr="00D22533">
        <w:rPr>
          <w:rFonts w:eastAsia="Calibri"/>
          <w:bCs/>
          <w:color w:val="000000" w:themeColor="text1"/>
        </w:rPr>
        <w:t>việc thực hiện</w:t>
      </w:r>
      <w:r w:rsidR="00B15C63" w:rsidRPr="00D22533">
        <w:rPr>
          <w:rFonts w:eastAsia="Calibri"/>
          <w:bCs/>
          <w:color w:val="000000" w:themeColor="text1"/>
        </w:rPr>
        <w:t>.</w:t>
      </w:r>
    </w:p>
    <w:p w14:paraId="17B195E4" w14:textId="69E9152C" w:rsidR="00B21F26" w:rsidRPr="00D22533" w:rsidRDefault="00D72816" w:rsidP="006654A4">
      <w:pPr>
        <w:spacing w:before="120" w:after="360" w:line="360" w:lineRule="exact"/>
        <w:jc w:val="both"/>
        <w:rPr>
          <w:rFonts w:eastAsia="Calibri"/>
          <w:bCs/>
          <w:i/>
          <w:iCs/>
          <w:color w:val="000000" w:themeColor="text1"/>
        </w:rPr>
      </w:pPr>
      <w:r w:rsidRPr="00D22533">
        <w:rPr>
          <w:rFonts w:eastAsia="Calibri"/>
          <w:bCs/>
          <w:i/>
          <w:iCs/>
          <w:color w:val="000000" w:themeColor="text1"/>
        </w:rPr>
        <w:t xml:space="preserve"> </w:t>
      </w:r>
    </w:p>
    <w:tbl>
      <w:tblPr>
        <w:tblW w:w="9606" w:type="dxa"/>
        <w:tblLook w:val="0000" w:firstRow="0" w:lastRow="0" w:firstColumn="0" w:lastColumn="0" w:noHBand="0" w:noVBand="0"/>
      </w:tblPr>
      <w:tblGrid>
        <w:gridCol w:w="5103"/>
        <w:gridCol w:w="4503"/>
      </w:tblGrid>
      <w:tr w:rsidR="00874823" w:rsidRPr="00D22533" w14:paraId="13D0DE68" w14:textId="77777777" w:rsidTr="00144708">
        <w:trPr>
          <w:trHeight w:val="52"/>
        </w:trPr>
        <w:tc>
          <w:tcPr>
            <w:tcW w:w="5103" w:type="dxa"/>
          </w:tcPr>
          <w:p w14:paraId="12D0181C" w14:textId="77777777" w:rsidR="006174EF" w:rsidRPr="00D22533" w:rsidRDefault="00874823" w:rsidP="00F45243">
            <w:pPr>
              <w:tabs>
                <w:tab w:val="left" w:pos="851"/>
                <w:tab w:val="left" w:pos="1134"/>
              </w:tabs>
              <w:ind w:left="-107"/>
              <w:jc w:val="both"/>
              <w:rPr>
                <w:bCs/>
                <w:color w:val="000000" w:themeColor="text1"/>
              </w:rPr>
            </w:pPr>
            <w:r w:rsidRPr="00D22533">
              <w:rPr>
                <w:bCs/>
                <w:color w:val="000000" w:themeColor="text1"/>
                <w:u w:val="single"/>
              </w:rPr>
              <w:t>Nơi nhận</w:t>
            </w:r>
            <w:r w:rsidRPr="00D22533">
              <w:rPr>
                <w:bCs/>
                <w:color w:val="000000" w:themeColor="text1"/>
              </w:rPr>
              <w:t>:</w:t>
            </w:r>
          </w:p>
          <w:p w14:paraId="54399A33" w14:textId="1807ED6C" w:rsidR="008D69BC" w:rsidRPr="00D22533" w:rsidRDefault="000233A9" w:rsidP="00F45243">
            <w:pPr>
              <w:tabs>
                <w:tab w:val="left" w:pos="851"/>
                <w:tab w:val="left" w:pos="1134"/>
              </w:tabs>
              <w:ind w:left="-107"/>
              <w:jc w:val="both"/>
              <w:rPr>
                <w:bCs/>
                <w:color w:val="000000" w:themeColor="text1"/>
                <w:sz w:val="24"/>
                <w:szCs w:val="24"/>
              </w:rPr>
            </w:pPr>
            <w:r w:rsidRPr="00D22533">
              <w:rPr>
                <w:bCs/>
                <w:color w:val="000000" w:themeColor="text1"/>
                <w:sz w:val="24"/>
                <w:szCs w:val="24"/>
              </w:rPr>
              <w:t xml:space="preserve">- </w:t>
            </w:r>
            <w:r w:rsidR="008E3666" w:rsidRPr="00D22533">
              <w:rPr>
                <w:bCs/>
                <w:color w:val="000000" w:themeColor="text1"/>
                <w:sz w:val="24"/>
                <w:szCs w:val="24"/>
              </w:rPr>
              <w:t>Thường trực Tỉnh ủy</w:t>
            </w:r>
            <w:r w:rsidR="00F45243" w:rsidRPr="00D22533">
              <w:rPr>
                <w:bCs/>
                <w:color w:val="000000" w:themeColor="text1"/>
                <w:sz w:val="24"/>
                <w:szCs w:val="24"/>
              </w:rPr>
              <w:t xml:space="preserve"> </w:t>
            </w:r>
            <w:r w:rsidR="00F45243" w:rsidRPr="00D22533">
              <w:rPr>
                <w:bCs/>
                <w:i/>
                <w:iCs/>
                <w:color w:val="000000" w:themeColor="text1"/>
                <w:sz w:val="24"/>
                <w:szCs w:val="24"/>
              </w:rPr>
              <w:t>(báo cáo)</w:t>
            </w:r>
            <w:r w:rsidR="008D69BC" w:rsidRPr="00D22533">
              <w:rPr>
                <w:bCs/>
                <w:color w:val="000000" w:themeColor="text1"/>
                <w:sz w:val="24"/>
                <w:szCs w:val="24"/>
              </w:rPr>
              <w:t>,</w:t>
            </w:r>
          </w:p>
          <w:p w14:paraId="032C0049" w14:textId="48A321D8" w:rsidR="003B671D" w:rsidRPr="00D22533" w:rsidRDefault="003B671D" w:rsidP="00F45243">
            <w:pPr>
              <w:tabs>
                <w:tab w:val="left" w:pos="851"/>
                <w:tab w:val="left" w:pos="1134"/>
              </w:tabs>
              <w:ind w:left="-107"/>
              <w:jc w:val="both"/>
              <w:rPr>
                <w:bCs/>
                <w:color w:val="000000" w:themeColor="text1"/>
                <w:sz w:val="24"/>
                <w:szCs w:val="24"/>
              </w:rPr>
            </w:pPr>
            <w:r w:rsidRPr="00D22533">
              <w:rPr>
                <w:bCs/>
                <w:color w:val="000000" w:themeColor="text1"/>
                <w:sz w:val="24"/>
                <w:szCs w:val="24"/>
              </w:rPr>
              <w:t>- Ủy ban nhân dân tỉnh,</w:t>
            </w:r>
          </w:p>
          <w:p w14:paraId="2063D839" w14:textId="6DDFBFAE" w:rsidR="00915E01" w:rsidRPr="00D22533" w:rsidRDefault="00915E01" w:rsidP="00F45243">
            <w:pPr>
              <w:tabs>
                <w:tab w:val="left" w:pos="851"/>
                <w:tab w:val="left" w:pos="1134"/>
              </w:tabs>
              <w:ind w:left="-107"/>
              <w:jc w:val="both"/>
              <w:rPr>
                <w:bCs/>
                <w:color w:val="000000" w:themeColor="text1"/>
                <w:sz w:val="24"/>
                <w:szCs w:val="24"/>
              </w:rPr>
            </w:pPr>
            <w:r w:rsidRPr="00D22533">
              <w:rPr>
                <w:bCs/>
                <w:color w:val="000000" w:themeColor="text1"/>
                <w:sz w:val="24"/>
                <w:szCs w:val="24"/>
              </w:rPr>
              <w:t>- Văn phòng Tỉnh ủy</w:t>
            </w:r>
            <w:r w:rsidR="00287E60" w:rsidRPr="00D22533">
              <w:rPr>
                <w:bCs/>
                <w:color w:val="000000" w:themeColor="text1"/>
                <w:sz w:val="24"/>
                <w:szCs w:val="24"/>
              </w:rPr>
              <w:t>,</w:t>
            </w:r>
          </w:p>
          <w:p w14:paraId="3F70EA61" w14:textId="424C6453" w:rsidR="00C11854" w:rsidRPr="00D22533" w:rsidRDefault="00C11854" w:rsidP="00F45243">
            <w:pPr>
              <w:tabs>
                <w:tab w:val="left" w:pos="851"/>
                <w:tab w:val="left" w:pos="1134"/>
              </w:tabs>
              <w:ind w:left="-107"/>
              <w:jc w:val="both"/>
              <w:rPr>
                <w:bCs/>
                <w:color w:val="000000" w:themeColor="text1"/>
                <w:sz w:val="24"/>
                <w:szCs w:val="24"/>
              </w:rPr>
            </w:pPr>
            <w:r w:rsidRPr="00D22533">
              <w:rPr>
                <w:bCs/>
                <w:color w:val="000000" w:themeColor="text1"/>
                <w:sz w:val="24"/>
                <w:szCs w:val="24"/>
              </w:rPr>
              <w:t>- Đảng ủy Công an tỉnh</w:t>
            </w:r>
            <w:r w:rsidR="0092131A" w:rsidRPr="00D22533">
              <w:rPr>
                <w:bCs/>
                <w:color w:val="000000" w:themeColor="text1"/>
                <w:sz w:val="24"/>
                <w:szCs w:val="24"/>
              </w:rPr>
              <w:t>,</w:t>
            </w:r>
          </w:p>
          <w:p w14:paraId="1B1A830A" w14:textId="77777777" w:rsidR="003254FD" w:rsidRPr="00D22533" w:rsidRDefault="00E10BFD" w:rsidP="00F45243">
            <w:pPr>
              <w:tabs>
                <w:tab w:val="left" w:pos="851"/>
                <w:tab w:val="left" w:pos="1134"/>
              </w:tabs>
              <w:ind w:left="-107"/>
              <w:jc w:val="both"/>
              <w:rPr>
                <w:bCs/>
                <w:color w:val="000000" w:themeColor="text1"/>
                <w:sz w:val="24"/>
                <w:szCs w:val="24"/>
              </w:rPr>
            </w:pPr>
            <w:r w:rsidRPr="00D22533">
              <w:rPr>
                <w:bCs/>
                <w:color w:val="000000" w:themeColor="text1"/>
                <w:spacing w:val="-8"/>
                <w:sz w:val="24"/>
                <w:szCs w:val="24"/>
              </w:rPr>
              <w:t xml:space="preserve">- </w:t>
            </w:r>
            <w:r w:rsidRPr="00D22533">
              <w:rPr>
                <w:bCs/>
                <w:color w:val="000000" w:themeColor="text1"/>
                <w:spacing w:val="-4"/>
                <w:sz w:val="24"/>
                <w:szCs w:val="24"/>
              </w:rPr>
              <w:t xml:space="preserve">Các </w:t>
            </w:r>
            <w:r w:rsidR="00F45243" w:rsidRPr="00D22533">
              <w:rPr>
                <w:bCs/>
                <w:color w:val="000000" w:themeColor="text1"/>
                <w:sz w:val="24"/>
                <w:szCs w:val="24"/>
              </w:rPr>
              <w:t xml:space="preserve">cơ quan chuyên trách tham mưu, </w:t>
            </w:r>
          </w:p>
          <w:p w14:paraId="767F43A2" w14:textId="7251CA94" w:rsidR="00E10BFD" w:rsidRPr="00D22533" w:rsidRDefault="00F45243" w:rsidP="003254FD">
            <w:pPr>
              <w:tabs>
                <w:tab w:val="left" w:pos="851"/>
                <w:tab w:val="left" w:pos="1134"/>
              </w:tabs>
              <w:ind w:left="-107"/>
              <w:jc w:val="both"/>
              <w:rPr>
                <w:bCs/>
                <w:color w:val="000000" w:themeColor="text1"/>
                <w:sz w:val="24"/>
                <w:szCs w:val="24"/>
              </w:rPr>
            </w:pPr>
            <w:r w:rsidRPr="00D22533">
              <w:rPr>
                <w:bCs/>
                <w:color w:val="000000" w:themeColor="text1"/>
                <w:sz w:val="24"/>
                <w:szCs w:val="24"/>
              </w:rPr>
              <w:t>giúp việc</w:t>
            </w:r>
            <w:r w:rsidR="003254FD" w:rsidRPr="00D22533">
              <w:rPr>
                <w:bCs/>
                <w:color w:val="000000" w:themeColor="text1"/>
                <w:sz w:val="24"/>
                <w:szCs w:val="24"/>
              </w:rPr>
              <w:t xml:space="preserve"> </w:t>
            </w:r>
            <w:r w:rsidR="00323A84" w:rsidRPr="00D22533">
              <w:rPr>
                <w:bCs/>
                <w:color w:val="000000" w:themeColor="text1"/>
                <w:sz w:val="24"/>
                <w:szCs w:val="24"/>
              </w:rPr>
              <w:t>Đảng ủy</w:t>
            </w:r>
            <w:r w:rsidR="00BD6448" w:rsidRPr="00D22533">
              <w:rPr>
                <w:bCs/>
                <w:color w:val="000000" w:themeColor="text1"/>
                <w:sz w:val="24"/>
                <w:szCs w:val="24"/>
              </w:rPr>
              <w:t>,</w:t>
            </w:r>
          </w:p>
          <w:p w14:paraId="0FDAF953" w14:textId="5A3DED7D" w:rsidR="005D213F" w:rsidRPr="00D22533" w:rsidRDefault="005D213F" w:rsidP="00F45243">
            <w:pPr>
              <w:tabs>
                <w:tab w:val="left" w:pos="851"/>
                <w:tab w:val="left" w:pos="1134"/>
              </w:tabs>
              <w:ind w:left="-107"/>
              <w:jc w:val="both"/>
              <w:rPr>
                <w:bCs/>
                <w:color w:val="000000" w:themeColor="text1"/>
                <w:spacing w:val="-8"/>
                <w:sz w:val="24"/>
                <w:szCs w:val="24"/>
              </w:rPr>
            </w:pPr>
            <w:r w:rsidRPr="00D22533">
              <w:rPr>
                <w:bCs/>
                <w:color w:val="000000" w:themeColor="text1"/>
                <w:spacing w:val="-4"/>
                <w:sz w:val="24"/>
                <w:szCs w:val="24"/>
              </w:rPr>
              <w:t xml:space="preserve">- </w:t>
            </w:r>
            <w:r w:rsidR="003C0F87" w:rsidRPr="00D22533">
              <w:rPr>
                <w:bCs/>
                <w:color w:val="000000" w:themeColor="text1"/>
                <w:spacing w:val="-4"/>
                <w:sz w:val="24"/>
                <w:szCs w:val="24"/>
              </w:rPr>
              <w:t>Cấp ủy</w:t>
            </w:r>
            <w:r w:rsidR="007F02FE" w:rsidRPr="00D22533">
              <w:rPr>
                <w:bCs/>
                <w:color w:val="000000" w:themeColor="text1"/>
                <w:spacing w:val="-4"/>
                <w:sz w:val="24"/>
                <w:szCs w:val="24"/>
              </w:rPr>
              <w:t xml:space="preserve"> Chi bộ, Đảng bộ </w:t>
            </w:r>
            <w:r w:rsidR="00E37B99" w:rsidRPr="00D22533">
              <w:rPr>
                <w:bCs/>
                <w:color w:val="000000" w:themeColor="text1"/>
                <w:spacing w:val="-4"/>
                <w:sz w:val="24"/>
                <w:szCs w:val="24"/>
              </w:rPr>
              <w:t>cơ sở trực thuộc</w:t>
            </w:r>
            <w:r w:rsidR="00AD08DC" w:rsidRPr="00D22533">
              <w:rPr>
                <w:bCs/>
                <w:color w:val="000000" w:themeColor="text1"/>
                <w:spacing w:val="-4"/>
                <w:sz w:val="24"/>
                <w:szCs w:val="24"/>
              </w:rPr>
              <w:t>,</w:t>
            </w:r>
          </w:p>
          <w:p w14:paraId="0B528EFF" w14:textId="5AEAC5B9" w:rsidR="00FD2F2F" w:rsidRPr="00D22533" w:rsidRDefault="00FD2F2F" w:rsidP="00F45243">
            <w:pPr>
              <w:tabs>
                <w:tab w:val="left" w:pos="851"/>
                <w:tab w:val="left" w:pos="1134"/>
              </w:tabs>
              <w:ind w:left="-107"/>
              <w:jc w:val="both"/>
              <w:rPr>
                <w:bCs/>
                <w:color w:val="000000" w:themeColor="text1"/>
                <w:sz w:val="24"/>
                <w:szCs w:val="24"/>
              </w:rPr>
            </w:pPr>
            <w:r w:rsidRPr="00D22533">
              <w:rPr>
                <w:bCs/>
                <w:color w:val="000000" w:themeColor="text1"/>
                <w:sz w:val="24"/>
                <w:szCs w:val="24"/>
              </w:rPr>
              <w:t xml:space="preserve">- Các đồng chí </w:t>
            </w:r>
            <w:r w:rsidR="005E17D6" w:rsidRPr="00D22533">
              <w:rPr>
                <w:bCs/>
                <w:color w:val="000000" w:themeColor="text1"/>
                <w:sz w:val="24"/>
                <w:szCs w:val="24"/>
              </w:rPr>
              <w:t xml:space="preserve">Đảng </w:t>
            </w:r>
            <w:r w:rsidR="003754EC" w:rsidRPr="00D22533">
              <w:rPr>
                <w:bCs/>
                <w:color w:val="000000" w:themeColor="text1"/>
                <w:sz w:val="24"/>
                <w:szCs w:val="24"/>
              </w:rPr>
              <w:t>uỷ</w:t>
            </w:r>
            <w:r w:rsidRPr="00D22533">
              <w:rPr>
                <w:bCs/>
                <w:color w:val="000000" w:themeColor="text1"/>
                <w:sz w:val="24"/>
                <w:szCs w:val="24"/>
              </w:rPr>
              <w:t xml:space="preserve"> viên</w:t>
            </w:r>
            <w:r w:rsidR="00BC1B2A" w:rsidRPr="00D22533">
              <w:rPr>
                <w:bCs/>
                <w:color w:val="000000" w:themeColor="text1"/>
                <w:sz w:val="24"/>
                <w:szCs w:val="24"/>
              </w:rPr>
              <w:t>,</w:t>
            </w:r>
          </w:p>
          <w:p w14:paraId="0774411C" w14:textId="33B9994A" w:rsidR="004C4290" w:rsidRPr="00D22533" w:rsidRDefault="00874823" w:rsidP="00181DDD">
            <w:pPr>
              <w:tabs>
                <w:tab w:val="left" w:pos="851"/>
                <w:tab w:val="left" w:pos="1134"/>
              </w:tabs>
              <w:ind w:left="-107"/>
              <w:jc w:val="both"/>
              <w:rPr>
                <w:bCs/>
                <w:color w:val="000000" w:themeColor="text1"/>
                <w:spacing w:val="-10"/>
                <w:sz w:val="22"/>
                <w:szCs w:val="22"/>
                <w:vertAlign w:val="subscript"/>
              </w:rPr>
            </w:pPr>
            <w:r w:rsidRPr="00D22533">
              <w:rPr>
                <w:bCs/>
                <w:color w:val="000000" w:themeColor="text1"/>
                <w:spacing w:val="-10"/>
                <w:sz w:val="24"/>
                <w:szCs w:val="24"/>
              </w:rPr>
              <w:t xml:space="preserve">- </w:t>
            </w:r>
            <w:r w:rsidRPr="00D22533">
              <w:rPr>
                <w:bCs/>
                <w:color w:val="000000" w:themeColor="text1"/>
                <w:spacing w:val="-2"/>
                <w:sz w:val="24"/>
                <w:szCs w:val="24"/>
              </w:rPr>
              <w:t>Lưu</w:t>
            </w:r>
            <w:r w:rsidR="00235967" w:rsidRPr="00D22533">
              <w:rPr>
                <w:bCs/>
                <w:color w:val="000000" w:themeColor="text1"/>
                <w:spacing w:val="-2"/>
                <w:sz w:val="24"/>
                <w:szCs w:val="24"/>
              </w:rPr>
              <w:t xml:space="preserve"> Văn phòng Đảng ủy.</w:t>
            </w:r>
          </w:p>
        </w:tc>
        <w:tc>
          <w:tcPr>
            <w:tcW w:w="4503" w:type="dxa"/>
          </w:tcPr>
          <w:p w14:paraId="11F28A4B" w14:textId="218EDD19" w:rsidR="00874823" w:rsidRPr="00D22533" w:rsidRDefault="00874823" w:rsidP="00963BED">
            <w:pPr>
              <w:jc w:val="center"/>
              <w:rPr>
                <w:b/>
                <w:color w:val="000000" w:themeColor="text1"/>
              </w:rPr>
            </w:pPr>
            <w:r w:rsidRPr="00D22533">
              <w:rPr>
                <w:b/>
                <w:color w:val="000000" w:themeColor="text1"/>
              </w:rPr>
              <w:t xml:space="preserve">T/M </w:t>
            </w:r>
            <w:r w:rsidR="00F6737D" w:rsidRPr="00D22533">
              <w:rPr>
                <w:b/>
                <w:color w:val="000000" w:themeColor="text1"/>
              </w:rPr>
              <w:t>BAN THƯỜNG VỤ</w:t>
            </w:r>
          </w:p>
          <w:p w14:paraId="20B01ECA" w14:textId="6EB46A0C" w:rsidR="00874823" w:rsidRPr="00D22533" w:rsidRDefault="00874823" w:rsidP="00963BED">
            <w:pPr>
              <w:jc w:val="center"/>
              <w:rPr>
                <w:color w:val="000000" w:themeColor="text1"/>
              </w:rPr>
            </w:pPr>
            <w:r w:rsidRPr="00D22533">
              <w:rPr>
                <w:color w:val="000000" w:themeColor="text1"/>
              </w:rPr>
              <w:t>BÍ THƯ</w:t>
            </w:r>
          </w:p>
          <w:p w14:paraId="1F99E00F" w14:textId="77777777" w:rsidR="00874823" w:rsidRPr="00D22533" w:rsidRDefault="00874823" w:rsidP="00963BED">
            <w:pPr>
              <w:jc w:val="center"/>
              <w:rPr>
                <w:b/>
                <w:color w:val="000000" w:themeColor="text1"/>
              </w:rPr>
            </w:pPr>
          </w:p>
          <w:p w14:paraId="6D356D86" w14:textId="77777777" w:rsidR="00877A53" w:rsidRPr="00D22533" w:rsidRDefault="00877A53" w:rsidP="00963BED">
            <w:pPr>
              <w:jc w:val="center"/>
              <w:rPr>
                <w:b/>
                <w:color w:val="000000" w:themeColor="text1"/>
              </w:rPr>
            </w:pPr>
          </w:p>
          <w:p w14:paraId="664536F0" w14:textId="77777777" w:rsidR="003332A6" w:rsidRPr="00D22533" w:rsidRDefault="003332A6" w:rsidP="0080405A">
            <w:pPr>
              <w:rPr>
                <w:b/>
                <w:color w:val="000000" w:themeColor="text1"/>
              </w:rPr>
            </w:pPr>
          </w:p>
          <w:p w14:paraId="5E637937" w14:textId="77777777" w:rsidR="00191B9C" w:rsidRPr="00D22533" w:rsidRDefault="00191B9C" w:rsidP="00963BED">
            <w:pPr>
              <w:jc w:val="center"/>
              <w:rPr>
                <w:b/>
                <w:color w:val="000000" w:themeColor="text1"/>
              </w:rPr>
            </w:pPr>
          </w:p>
          <w:p w14:paraId="292E1A15" w14:textId="44F7FD82" w:rsidR="00874823" w:rsidRPr="00D22533" w:rsidRDefault="00874823" w:rsidP="00963BED">
            <w:pPr>
              <w:jc w:val="center"/>
              <w:rPr>
                <w:b/>
                <w:color w:val="000000" w:themeColor="text1"/>
                <w:sz w:val="20"/>
              </w:rPr>
            </w:pPr>
          </w:p>
          <w:p w14:paraId="78C52F27" w14:textId="77777777" w:rsidR="00EC095F" w:rsidRPr="00D22533" w:rsidRDefault="00EC095F" w:rsidP="00963BED">
            <w:pPr>
              <w:jc w:val="center"/>
              <w:rPr>
                <w:b/>
                <w:color w:val="000000" w:themeColor="text1"/>
                <w:sz w:val="20"/>
              </w:rPr>
            </w:pPr>
          </w:p>
          <w:p w14:paraId="68AB6F11" w14:textId="2DDE2F39" w:rsidR="00874823" w:rsidRPr="00D22533" w:rsidRDefault="00874823" w:rsidP="00963BED">
            <w:pPr>
              <w:jc w:val="center"/>
              <w:rPr>
                <w:b/>
                <w:color w:val="000000" w:themeColor="text1"/>
              </w:rPr>
            </w:pPr>
          </w:p>
        </w:tc>
      </w:tr>
    </w:tbl>
    <w:p w14:paraId="4EF0FF97" w14:textId="77777777" w:rsidR="00796FD7" w:rsidRPr="00D22533" w:rsidRDefault="00796FD7" w:rsidP="00D05C14">
      <w:pPr>
        <w:tabs>
          <w:tab w:val="left" w:pos="3579"/>
        </w:tabs>
        <w:rPr>
          <w:b/>
          <w:color w:val="000000" w:themeColor="text1"/>
        </w:rPr>
      </w:pPr>
    </w:p>
    <w:sectPr w:rsidR="00796FD7" w:rsidRPr="00D22533" w:rsidSect="00093CB8">
      <w:headerReference w:type="default" r:id="rId8"/>
      <w:footerReference w:type="even" r:id="rId9"/>
      <w:pgSz w:w="11907" w:h="16840" w:code="9"/>
      <w:pgMar w:top="1134" w:right="851" w:bottom="1134" w:left="1701" w:header="624" w:footer="62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217FB" w14:textId="77777777" w:rsidR="005B22FC" w:rsidRDefault="005B22FC">
      <w:r>
        <w:separator/>
      </w:r>
    </w:p>
  </w:endnote>
  <w:endnote w:type="continuationSeparator" w:id="0">
    <w:p w14:paraId="3808D744" w14:textId="77777777" w:rsidR="005B22FC" w:rsidRDefault="005B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53C15" w14:textId="77777777" w:rsidR="00A163B9" w:rsidRDefault="00A163B9" w:rsidP="001B46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6EB13F" w14:textId="77777777" w:rsidR="00A163B9" w:rsidRDefault="00A163B9" w:rsidP="000840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7D4A0" w14:textId="77777777" w:rsidR="005B22FC" w:rsidRDefault="005B22FC">
      <w:r>
        <w:separator/>
      </w:r>
    </w:p>
  </w:footnote>
  <w:footnote w:type="continuationSeparator" w:id="0">
    <w:p w14:paraId="722D1299" w14:textId="77777777" w:rsidR="005B22FC" w:rsidRDefault="005B2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4EAFD" w14:textId="2FECAE8D" w:rsidR="000F1438" w:rsidRPr="00D01892" w:rsidRDefault="00D01892" w:rsidP="0017383D">
    <w:pPr>
      <w:pStyle w:val="Header"/>
      <w:jc w:val="center"/>
    </w:pPr>
    <w:r>
      <w:fldChar w:fldCharType="begin"/>
    </w:r>
    <w:r>
      <w:instrText xml:space="preserve"> PAGE   \* MERGEFORMAT </w:instrText>
    </w:r>
    <w:r>
      <w:fldChar w:fldCharType="separate"/>
    </w:r>
    <w:r w:rsidR="00B45873">
      <w:rPr>
        <w:noProof/>
      </w:rPr>
      <w:t>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FD1743"/>
    <w:multiLevelType w:val="multilevel"/>
    <w:tmpl w:val="27CAE8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80705D6"/>
    <w:multiLevelType w:val="multilevel"/>
    <w:tmpl w:val="37E241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AE1"/>
    <w:rsid w:val="00000AC0"/>
    <w:rsid w:val="0000163A"/>
    <w:rsid w:val="000018C6"/>
    <w:rsid w:val="00001B27"/>
    <w:rsid w:val="000024F8"/>
    <w:rsid w:val="00003752"/>
    <w:rsid w:val="0000425B"/>
    <w:rsid w:val="000043BA"/>
    <w:rsid w:val="0000445F"/>
    <w:rsid w:val="00004871"/>
    <w:rsid w:val="0000544C"/>
    <w:rsid w:val="000057F7"/>
    <w:rsid w:val="00005A85"/>
    <w:rsid w:val="00005D83"/>
    <w:rsid w:val="00006C8B"/>
    <w:rsid w:val="00007928"/>
    <w:rsid w:val="00010193"/>
    <w:rsid w:val="00010721"/>
    <w:rsid w:val="00011266"/>
    <w:rsid w:val="0001151E"/>
    <w:rsid w:val="00012316"/>
    <w:rsid w:val="00012459"/>
    <w:rsid w:val="000124E0"/>
    <w:rsid w:val="00012673"/>
    <w:rsid w:val="000137BA"/>
    <w:rsid w:val="00014C15"/>
    <w:rsid w:val="000156A4"/>
    <w:rsid w:val="00016911"/>
    <w:rsid w:val="000171C5"/>
    <w:rsid w:val="000203E6"/>
    <w:rsid w:val="000207EB"/>
    <w:rsid w:val="00020E1D"/>
    <w:rsid w:val="0002232B"/>
    <w:rsid w:val="000233A9"/>
    <w:rsid w:val="0002390F"/>
    <w:rsid w:val="00023B22"/>
    <w:rsid w:val="00025159"/>
    <w:rsid w:val="000254CA"/>
    <w:rsid w:val="0002723D"/>
    <w:rsid w:val="00027562"/>
    <w:rsid w:val="0002780D"/>
    <w:rsid w:val="0003011C"/>
    <w:rsid w:val="0003023B"/>
    <w:rsid w:val="00030384"/>
    <w:rsid w:val="00031ED7"/>
    <w:rsid w:val="00032BF2"/>
    <w:rsid w:val="000331B0"/>
    <w:rsid w:val="000331DB"/>
    <w:rsid w:val="0003464A"/>
    <w:rsid w:val="0003471F"/>
    <w:rsid w:val="0003496E"/>
    <w:rsid w:val="00034C65"/>
    <w:rsid w:val="00035D7B"/>
    <w:rsid w:val="00035F8C"/>
    <w:rsid w:val="00035FA3"/>
    <w:rsid w:val="000364C6"/>
    <w:rsid w:val="00037490"/>
    <w:rsid w:val="00037B06"/>
    <w:rsid w:val="00037B31"/>
    <w:rsid w:val="00040121"/>
    <w:rsid w:val="00041435"/>
    <w:rsid w:val="00041F1A"/>
    <w:rsid w:val="00042235"/>
    <w:rsid w:val="00043D58"/>
    <w:rsid w:val="00043DA9"/>
    <w:rsid w:val="00043F1F"/>
    <w:rsid w:val="00044A88"/>
    <w:rsid w:val="00045636"/>
    <w:rsid w:val="000456DD"/>
    <w:rsid w:val="000458E7"/>
    <w:rsid w:val="000473CD"/>
    <w:rsid w:val="00051577"/>
    <w:rsid w:val="000519AD"/>
    <w:rsid w:val="00051C19"/>
    <w:rsid w:val="00051D2D"/>
    <w:rsid w:val="00051FC8"/>
    <w:rsid w:val="00053B13"/>
    <w:rsid w:val="00053BF1"/>
    <w:rsid w:val="000548A2"/>
    <w:rsid w:val="0005499A"/>
    <w:rsid w:val="00057112"/>
    <w:rsid w:val="000573FB"/>
    <w:rsid w:val="00057C89"/>
    <w:rsid w:val="00057F2E"/>
    <w:rsid w:val="000607AC"/>
    <w:rsid w:val="0006117D"/>
    <w:rsid w:val="00061312"/>
    <w:rsid w:val="0006187B"/>
    <w:rsid w:val="00061DCF"/>
    <w:rsid w:val="00063445"/>
    <w:rsid w:val="00063755"/>
    <w:rsid w:val="000643A0"/>
    <w:rsid w:val="00065EF3"/>
    <w:rsid w:val="0006767B"/>
    <w:rsid w:val="00070E79"/>
    <w:rsid w:val="00071AA7"/>
    <w:rsid w:val="00073CE3"/>
    <w:rsid w:val="0007469E"/>
    <w:rsid w:val="00074729"/>
    <w:rsid w:val="00074BCC"/>
    <w:rsid w:val="00074BD8"/>
    <w:rsid w:val="00075A92"/>
    <w:rsid w:val="00076631"/>
    <w:rsid w:val="0007717A"/>
    <w:rsid w:val="00077A0C"/>
    <w:rsid w:val="00082CE9"/>
    <w:rsid w:val="00083A40"/>
    <w:rsid w:val="000840EA"/>
    <w:rsid w:val="00084A0D"/>
    <w:rsid w:val="0008669B"/>
    <w:rsid w:val="00086955"/>
    <w:rsid w:val="00086B8A"/>
    <w:rsid w:val="000873C9"/>
    <w:rsid w:val="000905D7"/>
    <w:rsid w:val="00090A73"/>
    <w:rsid w:val="00090F34"/>
    <w:rsid w:val="000911D4"/>
    <w:rsid w:val="000913F3"/>
    <w:rsid w:val="00091E1B"/>
    <w:rsid w:val="00093CB8"/>
    <w:rsid w:val="00094711"/>
    <w:rsid w:val="00094DB3"/>
    <w:rsid w:val="000955E5"/>
    <w:rsid w:val="0009602D"/>
    <w:rsid w:val="000966A5"/>
    <w:rsid w:val="00096C67"/>
    <w:rsid w:val="000973D3"/>
    <w:rsid w:val="000A08F9"/>
    <w:rsid w:val="000A0E73"/>
    <w:rsid w:val="000A0F56"/>
    <w:rsid w:val="000A1439"/>
    <w:rsid w:val="000A1F50"/>
    <w:rsid w:val="000A28C7"/>
    <w:rsid w:val="000A39C3"/>
    <w:rsid w:val="000A4418"/>
    <w:rsid w:val="000A4C4C"/>
    <w:rsid w:val="000A4E70"/>
    <w:rsid w:val="000A58ED"/>
    <w:rsid w:val="000A5AFB"/>
    <w:rsid w:val="000A7014"/>
    <w:rsid w:val="000B0A59"/>
    <w:rsid w:val="000B1A00"/>
    <w:rsid w:val="000B2051"/>
    <w:rsid w:val="000B235D"/>
    <w:rsid w:val="000B2BF9"/>
    <w:rsid w:val="000B5AEA"/>
    <w:rsid w:val="000B6C74"/>
    <w:rsid w:val="000B77EA"/>
    <w:rsid w:val="000B7A2C"/>
    <w:rsid w:val="000B7A4F"/>
    <w:rsid w:val="000B7C99"/>
    <w:rsid w:val="000C1F45"/>
    <w:rsid w:val="000C249A"/>
    <w:rsid w:val="000C2C6B"/>
    <w:rsid w:val="000C30F7"/>
    <w:rsid w:val="000C7676"/>
    <w:rsid w:val="000C77E3"/>
    <w:rsid w:val="000C79DC"/>
    <w:rsid w:val="000D0C4B"/>
    <w:rsid w:val="000D0F91"/>
    <w:rsid w:val="000D14F5"/>
    <w:rsid w:val="000D1F00"/>
    <w:rsid w:val="000D2816"/>
    <w:rsid w:val="000D2B92"/>
    <w:rsid w:val="000D3EB0"/>
    <w:rsid w:val="000D5B6A"/>
    <w:rsid w:val="000D5C5A"/>
    <w:rsid w:val="000D6091"/>
    <w:rsid w:val="000D749B"/>
    <w:rsid w:val="000E1347"/>
    <w:rsid w:val="000E2ADE"/>
    <w:rsid w:val="000E2CBB"/>
    <w:rsid w:val="000E459C"/>
    <w:rsid w:val="000E4965"/>
    <w:rsid w:val="000E53AC"/>
    <w:rsid w:val="000E5866"/>
    <w:rsid w:val="000E7DDD"/>
    <w:rsid w:val="000F0202"/>
    <w:rsid w:val="000F08D0"/>
    <w:rsid w:val="000F1438"/>
    <w:rsid w:val="000F2F5B"/>
    <w:rsid w:val="000F34B5"/>
    <w:rsid w:val="000F3706"/>
    <w:rsid w:val="000F3812"/>
    <w:rsid w:val="000F3BCA"/>
    <w:rsid w:val="000F3C62"/>
    <w:rsid w:val="000F417A"/>
    <w:rsid w:val="000F487C"/>
    <w:rsid w:val="000F4D0F"/>
    <w:rsid w:val="000F4F77"/>
    <w:rsid w:val="000F5280"/>
    <w:rsid w:val="000F5D29"/>
    <w:rsid w:val="000F61A4"/>
    <w:rsid w:val="000F75C1"/>
    <w:rsid w:val="001003ED"/>
    <w:rsid w:val="00100F68"/>
    <w:rsid w:val="0010204B"/>
    <w:rsid w:val="001024F2"/>
    <w:rsid w:val="0010323D"/>
    <w:rsid w:val="00104679"/>
    <w:rsid w:val="00104A90"/>
    <w:rsid w:val="00105502"/>
    <w:rsid w:val="00105CB1"/>
    <w:rsid w:val="0010796D"/>
    <w:rsid w:val="00110466"/>
    <w:rsid w:val="001105F7"/>
    <w:rsid w:val="0011080F"/>
    <w:rsid w:val="00110E82"/>
    <w:rsid w:val="001115DA"/>
    <w:rsid w:val="0011205E"/>
    <w:rsid w:val="0011258A"/>
    <w:rsid w:val="0011387F"/>
    <w:rsid w:val="001139E7"/>
    <w:rsid w:val="00114CA3"/>
    <w:rsid w:val="00116BE8"/>
    <w:rsid w:val="00116D0D"/>
    <w:rsid w:val="00120349"/>
    <w:rsid w:val="00121047"/>
    <w:rsid w:val="00121920"/>
    <w:rsid w:val="001220BC"/>
    <w:rsid w:val="00122B48"/>
    <w:rsid w:val="00123909"/>
    <w:rsid w:val="00123C4C"/>
    <w:rsid w:val="00123C58"/>
    <w:rsid w:val="001241C4"/>
    <w:rsid w:val="001251E5"/>
    <w:rsid w:val="001252EA"/>
    <w:rsid w:val="00125F4D"/>
    <w:rsid w:val="0012642A"/>
    <w:rsid w:val="00126EEC"/>
    <w:rsid w:val="00127A0F"/>
    <w:rsid w:val="001308A1"/>
    <w:rsid w:val="00130990"/>
    <w:rsid w:val="001332C3"/>
    <w:rsid w:val="00133881"/>
    <w:rsid w:val="00134406"/>
    <w:rsid w:val="0013512E"/>
    <w:rsid w:val="00135591"/>
    <w:rsid w:val="00135AAC"/>
    <w:rsid w:val="00135F8C"/>
    <w:rsid w:val="00136247"/>
    <w:rsid w:val="001369D9"/>
    <w:rsid w:val="00136C57"/>
    <w:rsid w:val="00137060"/>
    <w:rsid w:val="00137076"/>
    <w:rsid w:val="001373D4"/>
    <w:rsid w:val="00140A1C"/>
    <w:rsid w:val="00140D41"/>
    <w:rsid w:val="001426B4"/>
    <w:rsid w:val="00142823"/>
    <w:rsid w:val="00143107"/>
    <w:rsid w:val="001431BD"/>
    <w:rsid w:val="00143438"/>
    <w:rsid w:val="00144708"/>
    <w:rsid w:val="00144CA1"/>
    <w:rsid w:val="00145D83"/>
    <w:rsid w:val="00146657"/>
    <w:rsid w:val="001467C1"/>
    <w:rsid w:val="00146A82"/>
    <w:rsid w:val="00147FA9"/>
    <w:rsid w:val="00150093"/>
    <w:rsid w:val="00150B19"/>
    <w:rsid w:val="001511CF"/>
    <w:rsid w:val="00151697"/>
    <w:rsid w:val="00151F25"/>
    <w:rsid w:val="001525B8"/>
    <w:rsid w:val="00152A3B"/>
    <w:rsid w:val="001537C4"/>
    <w:rsid w:val="00154D93"/>
    <w:rsid w:val="00155AD3"/>
    <w:rsid w:val="00156BBB"/>
    <w:rsid w:val="00156BDF"/>
    <w:rsid w:val="00156E06"/>
    <w:rsid w:val="00160121"/>
    <w:rsid w:val="00160756"/>
    <w:rsid w:val="00160804"/>
    <w:rsid w:val="0016090A"/>
    <w:rsid w:val="00160F41"/>
    <w:rsid w:val="00160FAC"/>
    <w:rsid w:val="00161035"/>
    <w:rsid w:val="00161589"/>
    <w:rsid w:val="00162B38"/>
    <w:rsid w:val="00162BB6"/>
    <w:rsid w:val="001634D7"/>
    <w:rsid w:val="00163539"/>
    <w:rsid w:val="0016436A"/>
    <w:rsid w:val="00164500"/>
    <w:rsid w:val="00164690"/>
    <w:rsid w:val="001653CC"/>
    <w:rsid w:val="00165568"/>
    <w:rsid w:val="001700C0"/>
    <w:rsid w:val="00170338"/>
    <w:rsid w:val="001708C0"/>
    <w:rsid w:val="00170FFF"/>
    <w:rsid w:val="00171404"/>
    <w:rsid w:val="00171725"/>
    <w:rsid w:val="00171AA9"/>
    <w:rsid w:val="00171B2D"/>
    <w:rsid w:val="0017263A"/>
    <w:rsid w:val="00173463"/>
    <w:rsid w:val="001734D8"/>
    <w:rsid w:val="00173769"/>
    <w:rsid w:val="0017383D"/>
    <w:rsid w:val="0017416B"/>
    <w:rsid w:val="00176437"/>
    <w:rsid w:val="00176AD8"/>
    <w:rsid w:val="00177F8A"/>
    <w:rsid w:val="001801FB"/>
    <w:rsid w:val="0018050C"/>
    <w:rsid w:val="00181DDD"/>
    <w:rsid w:val="00182B56"/>
    <w:rsid w:val="00183DB4"/>
    <w:rsid w:val="00183FDD"/>
    <w:rsid w:val="00184AF9"/>
    <w:rsid w:val="00184B02"/>
    <w:rsid w:val="00185000"/>
    <w:rsid w:val="00185348"/>
    <w:rsid w:val="001857ED"/>
    <w:rsid w:val="00185A73"/>
    <w:rsid w:val="00186256"/>
    <w:rsid w:val="00186979"/>
    <w:rsid w:val="001873AA"/>
    <w:rsid w:val="00190640"/>
    <w:rsid w:val="00190766"/>
    <w:rsid w:val="001909D9"/>
    <w:rsid w:val="00191B9C"/>
    <w:rsid w:val="00192562"/>
    <w:rsid w:val="0019338D"/>
    <w:rsid w:val="00193675"/>
    <w:rsid w:val="00193771"/>
    <w:rsid w:val="0019386A"/>
    <w:rsid w:val="001938F6"/>
    <w:rsid w:val="001939AF"/>
    <w:rsid w:val="00194091"/>
    <w:rsid w:val="001942EC"/>
    <w:rsid w:val="001961F5"/>
    <w:rsid w:val="00196E6F"/>
    <w:rsid w:val="001A03B3"/>
    <w:rsid w:val="001A0A5B"/>
    <w:rsid w:val="001A0B0F"/>
    <w:rsid w:val="001A0CCC"/>
    <w:rsid w:val="001A1285"/>
    <w:rsid w:val="001A141F"/>
    <w:rsid w:val="001A146D"/>
    <w:rsid w:val="001A15F6"/>
    <w:rsid w:val="001A1AF1"/>
    <w:rsid w:val="001A23EF"/>
    <w:rsid w:val="001A2B41"/>
    <w:rsid w:val="001A38B2"/>
    <w:rsid w:val="001A3B72"/>
    <w:rsid w:val="001A5811"/>
    <w:rsid w:val="001A7CDF"/>
    <w:rsid w:val="001A7E98"/>
    <w:rsid w:val="001B057F"/>
    <w:rsid w:val="001B2758"/>
    <w:rsid w:val="001B2A39"/>
    <w:rsid w:val="001B3490"/>
    <w:rsid w:val="001B3F36"/>
    <w:rsid w:val="001B4205"/>
    <w:rsid w:val="001B42A2"/>
    <w:rsid w:val="001B466B"/>
    <w:rsid w:val="001B5E5B"/>
    <w:rsid w:val="001B658D"/>
    <w:rsid w:val="001B65A9"/>
    <w:rsid w:val="001B7551"/>
    <w:rsid w:val="001C03E3"/>
    <w:rsid w:val="001C0910"/>
    <w:rsid w:val="001C1300"/>
    <w:rsid w:val="001C20D3"/>
    <w:rsid w:val="001C21BB"/>
    <w:rsid w:val="001C2328"/>
    <w:rsid w:val="001C2986"/>
    <w:rsid w:val="001C45C6"/>
    <w:rsid w:val="001C57F9"/>
    <w:rsid w:val="001C6EF3"/>
    <w:rsid w:val="001D0027"/>
    <w:rsid w:val="001D177F"/>
    <w:rsid w:val="001D22E7"/>
    <w:rsid w:val="001D2B50"/>
    <w:rsid w:val="001D2DF5"/>
    <w:rsid w:val="001D3408"/>
    <w:rsid w:val="001D40D5"/>
    <w:rsid w:val="001D438B"/>
    <w:rsid w:val="001D4AEE"/>
    <w:rsid w:val="001D51D4"/>
    <w:rsid w:val="001D541A"/>
    <w:rsid w:val="001E1267"/>
    <w:rsid w:val="001E1D21"/>
    <w:rsid w:val="001E22C9"/>
    <w:rsid w:val="001E2EBC"/>
    <w:rsid w:val="001E3AF7"/>
    <w:rsid w:val="001E57AD"/>
    <w:rsid w:val="001E628C"/>
    <w:rsid w:val="001E6C74"/>
    <w:rsid w:val="001F0731"/>
    <w:rsid w:val="001F21A3"/>
    <w:rsid w:val="001F255D"/>
    <w:rsid w:val="001F35E3"/>
    <w:rsid w:val="001F3C2B"/>
    <w:rsid w:val="001F4349"/>
    <w:rsid w:val="001F4A33"/>
    <w:rsid w:val="001F4FD4"/>
    <w:rsid w:val="001F5172"/>
    <w:rsid w:val="001F5182"/>
    <w:rsid w:val="001F5192"/>
    <w:rsid w:val="001F6457"/>
    <w:rsid w:val="001F6486"/>
    <w:rsid w:val="001F7031"/>
    <w:rsid w:val="001F7FE1"/>
    <w:rsid w:val="00201D8D"/>
    <w:rsid w:val="00202B4D"/>
    <w:rsid w:val="00202EC3"/>
    <w:rsid w:val="002039A1"/>
    <w:rsid w:val="00203A0A"/>
    <w:rsid w:val="00205792"/>
    <w:rsid w:val="00205D42"/>
    <w:rsid w:val="00207314"/>
    <w:rsid w:val="00207A8D"/>
    <w:rsid w:val="00207AEA"/>
    <w:rsid w:val="002104CD"/>
    <w:rsid w:val="002110F3"/>
    <w:rsid w:val="0021128D"/>
    <w:rsid w:val="00212298"/>
    <w:rsid w:val="00212B36"/>
    <w:rsid w:val="002134F0"/>
    <w:rsid w:val="00213A53"/>
    <w:rsid w:val="002148B1"/>
    <w:rsid w:val="002154EA"/>
    <w:rsid w:val="00215E12"/>
    <w:rsid w:val="0021601A"/>
    <w:rsid w:val="00216E9C"/>
    <w:rsid w:val="00217608"/>
    <w:rsid w:val="00217896"/>
    <w:rsid w:val="00221DFC"/>
    <w:rsid w:val="002248DA"/>
    <w:rsid w:val="00224AB6"/>
    <w:rsid w:val="0022500F"/>
    <w:rsid w:val="002254F3"/>
    <w:rsid w:val="002256DD"/>
    <w:rsid w:val="002263D8"/>
    <w:rsid w:val="00226522"/>
    <w:rsid w:val="00226B64"/>
    <w:rsid w:val="002300B2"/>
    <w:rsid w:val="0023078A"/>
    <w:rsid w:val="002318D9"/>
    <w:rsid w:val="00231BF1"/>
    <w:rsid w:val="00232332"/>
    <w:rsid w:val="00233269"/>
    <w:rsid w:val="00233E5F"/>
    <w:rsid w:val="0023411B"/>
    <w:rsid w:val="00235967"/>
    <w:rsid w:val="002366CC"/>
    <w:rsid w:val="00236EC7"/>
    <w:rsid w:val="00237BE0"/>
    <w:rsid w:val="002404B8"/>
    <w:rsid w:val="00240B11"/>
    <w:rsid w:val="002414EF"/>
    <w:rsid w:val="00242316"/>
    <w:rsid w:val="00242412"/>
    <w:rsid w:val="002436EC"/>
    <w:rsid w:val="00243E4B"/>
    <w:rsid w:val="00244D72"/>
    <w:rsid w:val="00244E58"/>
    <w:rsid w:val="002457B5"/>
    <w:rsid w:val="00246709"/>
    <w:rsid w:val="002470EA"/>
    <w:rsid w:val="0024716D"/>
    <w:rsid w:val="002472DE"/>
    <w:rsid w:val="00247349"/>
    <w:rsid w:val="00247988"/>
    <w:rsid w:val="00247C9D"/>
    <w:rsid w:val="002506F9"/>
    <w:rsid w:val="00250E1A"/>
    <w:rsid w:val="002518D3"/>
    <w:rsid w:val="00251BD3"/>
    <w:rsid w:val="00253792"/>
    <w:rsid w:val="0025384C"/>
    <w:rsid w:val="002556AB"/>
    <w:rsid w:val="00255E48"/>
    <w:rsid w:val="002562F5"/>
    <w:rsid w:val="00257B32"/>
    <w:rsid w:val="00260691"/>
    <w:rsid w:val="002613E1"/>
    <w:rsid w:val="00261AB6"/>
    <w:rsid w:val="00264B15"/>
    <w:rsid w:val="00264BDC"/>
    <w:rsid w:val="00265339"/>
    <w:rsid w:val="00265EF8"/>
    <w:rsid w:val="0026633E"/>
    <w:rsid w:val="00266D79"/>
    <w:rsid w:val="0026760D"/>
    <w:rsid w:val="00270426"/>
    <w:rsid w:val="00270C10"/>
    <w:rsid w:val="00271245"/>
    <w:rsid w:val="00271420"/>
    <w:rsid w:val="00271F33"/>
    <w:rsid w:val="002728DA"/>
    <w:rsid w:val="00272CF4"/>
    <w:rsid w:val="00273CE6"/>
    <w:rsid w:val="00274562"/>
    <w:rsid w:val="00274593"/>
    <w:rsid w:val="00275DA2"/>
    <w:rsid w:val="00275FA7"/>
    <w:rsid w:val="0027668D"/>
    <w:rsid w:val="00280D2B"/>
    <w:rsid w:val="00281998"/>
    <w:rsid w:val="002819A0"/>
    <w:rsid w:val="00282801"/>
    <w:rsid w:val="00282905"/>
    <w:rsid w:val="00282BB4"/>
    <w:rsid w:val="00282FB4"/>
    <w:rsid w:val="002848F6"/>
    <w:rsid w:val="00285489"/>
    <w:rsid w:val="00285A8E"/>
    <w:rsid w:val="00285CF2"/>
    <w:rsid w:val="002878E1"/>
    <w:rsid w:val="00287A7D"/>
    <w:rsid w:val="00287E60"/>
    <w:rsid w:val="0029027E"/>
    <w:rsid w:val="0029127C"/>
    <w:rsid w:val="0029238F"/>
    <w:rsid w:val="0029307C"/>
    <w:rsid w:val="002937E4"/>
    <w:rsid w:val="00293FC4"/>
    <w:rsid w:val="00294433"/>
    <w:rsid w:val="00295235"/>
    <w:rsid w:val="0029626A"/>
    <w:rsid w:val="00296A30"/>
    <w:rsid w:val="00296C0C"/>
    <w:rsid w:val="002A06A4"/>
    <w:rsid w:val="002A078A"/>
    <w:rsid w:val="002A0F03"/>
    <w:rsid w:val="002A1590"/>
    <w:rsid w:val="002A1AD1"/>
    <w:rsid w:val="002A2F65"/>
    <w:rsid w:val="002A3A8E"/>
    <w:rsid w:val="002A453E"/>
    <w:rsid w:val="002A4B58"/>
    <w:rsid w:val="002A5C80"/>
    <w:rsid w:val="002A6808"/>
    <w:rsid w:val="002A7322"/>
    <w:rsid w:val="002A7C23"/>
    <w:rsid w:val="002A7C9E"/>
    <w:rsid w:val="002A7D01"/>
    <w:rsid w:val="002A7F1B"/>
    <w:rsid w:val="002B09C1"/>
    <w:rsid w:val="002B0BD1"/>
    <w:rsid w:val="002B0FA5"/>
    <w:rsid w:val="002B1045"/>
    <w:rsid w:val="002B1A49"/>
    <w:rsid w:val="002B1AAC"/>
    <w:rsid w:val="002B1C7F"/>
    <w:rsid w:val="002B1F0B"/>
    <w:rsid w:val="002B37FF"/>
    <w:rsid w:val="002B4C58"/>
    <w:rsid w:val="002B5546"/>
    <w:rsid w:val="002B5E7E"/>
    <w:rsid w:val="002B6186"/>
    <w:rsid w:val="002B618E"/>
    <w:rsid w:val="002B6E34"/>
    <w:rsid w:val="002B721B"/>
    <w:rsid w:val="002B75E4"/>
    <w:rsid w:val="002C19E2"/>
    <w:rsid w:val="002C20AE"/>
    <w:rsid w:val="002C22B7"/>
    <w:rsid w:val="002C2CB3"/>
    <w:rsid w:val="002C47B6"/>
    <w:rsid w:val="002C72E0"/>
    <w:rsid w:val="002D07E9"/>
    <w:rsid w:val="002D085C"/>
    <w:rsid w:val="002D0FA6"/>
    <w:rsid w:val="002D179B"/>
    <w:rsid w:val="002D1EAC"/>
    <w:rsid w:val="002D3561"/>
    <w:rsid w:val="002D4E82"/>
    <w:rsid w:val="002D51EC"/>
    <w:rsid w:val="002D52FF"/>
    <w:rsid w:val="002D5308"/>
    <w:rsid w:val="002D5408"/>
    <w:rsid w:val="002D5454"/>
    <w:rsid w:val="002D565C"/>
    <w:rsid w:val="002D594C"/>
    <w:rsid w:val="002D5D6D"/>
    <w:rsid w:val="002D5DA6"/>
    <w:rsid w:val="002D66F3"/>
    <w:rsid w:val="002D67BD"/>
    <w:rsid w:val="002D6E15"/>
    <w:rsid w:val="002D7729"/>
    <w:rsid w:val="002D7FB7"/>
    <w:rsid w:val="002E15CF"/>
    <w:rsid w:val="002E1EDF"/>
    <w:rsid w:val="002E3032"/>
    <w:rsid w:val="002E416E"/>
    <w:rsid w:val="002E4485"/>
    <w:rsid w:val="002E5498"/>
    <w:rsid w:val="002E55B3"/>
    <w:rsid w:val="002E561E"/>
    <w:rsid w:val="002E69A1"/>
    <w:rsid w:val="002F0970"/>
    <w:rsid w:val="002F0D0D"/>
    <w:rsid w:val="002F1D3C"/>
    <w:rsid w:val="002F1E65"/>
    <w:rsid w:val="002F1F69"/>
    <w:rsid w:val="002F298D"/>
    <w:rsid w:val="002F2E44"/>
    <w:rsid w:val="002F3265"/>
    <w:rsid w:val="002F40B1"/>
    <w:rsid w:val="002F4520"/>
    <w:rsid w:val="002F467D"/>
    <w:rsid w:val="002F4EF4"/>
    <w:rsid w:val="002F5D6E"/>
    <w:rsid w:val="002F70AF"/>
    <w:rsid w:val="002F73C9"/>
    <w:rsid w:val="002F77F2"/>
    <w:rsid w:val="00300359"/>
    <w:rsid w:val="00301B4E"/>
    <w:rsid w:val="00302AF3"/>
    <w:rsid w:val="0030353D"/>
    <w:rsid w:val="00305A0A"/>
    <w:rsid w:val="00306502"/>
    <w:rsid w:val="003068DB"/>
    <w:rsid w:val="00306F62"/>
    <w:rsid w:val="00307767"/>
    <w:rsid w:val="00307EA0"/>
    <w:rsid w:val="00311248"/>
    <w:rsid w:val="00311812"/>
    <w:rsid w:val="00312595"/>
    <w:rsid w:val="00312E4F"/>
    <w:rsid w:val="003144CB"/>
    <w:rsid w:val="003145F0"/>
    <w:rsid w:val="003148FD"/>
    <w:rsid w:val="003149ED"/>
    <w:rsid w:val="003153DD"/>
    <w:rsid w:val="00316978"/>
    <w:rsid w:val="00317F2C"/>
    <w:rsid w:val="003200B1"/>
    <w:rsid w:val="003201F9"/>
    <w:rsid w:val="00320658"/>
    <w:rsid w:val="00320BEC"/>
    <w:rsid w:val="00321240"/>
    <w:rsid w:val="00321C53"/>
    <w:rsid w:val="0032273F"/>
    <w:rsid w:val="00323A84"/>
    <w:rsid w:val="00324AF4"/>
    <w:rsid w:val="003251B7"/>
    <w:rsid w:val="003254FD"/>
    <w:rsid w:val="0032588F"/>
    <w:rsid w:val="00325F5B"/>
    <w:rsid w:val="00327251"/>
    <w:rsid w:val="00327EA5"/>
    <w:rsid w:val="00332069"/>
    <w:rsid w:val="00332485"/>
    <w:rsid w:val="003332A6"/>
    <w:rsid w:val="003340FA"/>
    <w:rsid w:val="003352E8"/>
    <w:rsid w:val="0033564D"/>
    <w:rsid w:val="003357CE"/>
    <w:rsid w:val="00335B26"/>
    <w:rsid w:val="00337724"/>
    <w:rsid w:val="00337F29"/>
    <w:rsid w:val="003409EE"/>
    <w:rsid w:val="00342223"/>
    <w:rsid w:val="00343BCF"/>
    <w:rsid w:val="0034525F"/>
    <w:rsid w:val="00345494"/>
    <w:rsid w:val="00346E33"/>
    <w:rsid w:val="00347849"/>
    <w:rsid w:val="003500EB"/>
    <w:rsid w:val="0035034F"/>
    <w:rsid w:val="003504F6"/>
    <w:rsid w:val="00350742"/>
    <w:rsid w:val="00350B8E"/>
    <w:rsid w:val="00350BBD"/>
    <w:rsid w:val="00352981"/>
    <w:rsid w:val="00352D03"/>
    <w:rsid w:val="00353FB8"/>
    <w:rsid w:val="00354756"/>
    <w:rsid w:val="003566A8"/>
    <w:rsid w:val="00357398"/>
    <w:rsid w:val="00357480"/>
    <w:rsid w:val="00357CE7"/>
    <w:rsid w:val="00360A27"/>
    <w:rsid w:val="00360E34"/>
    <w:rsid w:val="00362463"/>
    <w:rsid w:val="00363366"/>
    <w:rsid w:val="003654B9"/>
    <w:rsid w:val="00365B38"/>
    <w:rsid w:val="0036629D"/>
    <w:rsid w:val="003664DB"/>
    <w:rsid w:val="00366527"/>
    <w:rsid w:val="0036693B"/>
    <w:rsid w:val="00366C97"/>
    <w:rsid w:val="00371D08"/>
    <w:rsid w:val="00372CA8"/>
    <w:rsid w:val="00372D5A"/>
    <w:rsid w:val="00373CB7"/>
    <w:rsid w:val="00375317"/>
    <w:rsid w:val="003754EC"/>
    <w:rsid w:val="0037588B"/>
    <w:rsid w:val="00376192"/>
    <w:rsid w:val="003814AD"/>
    <w:rsid w:val="00381929"/>
    <w:rsid w:val="00381AE9"/>
    <w:rsid w:val="00382ABE"/>
    <w:rsid w:val="00382F25"/>
    <w:rsid w:val="00383679"/>
    <w:rsid w:val="00383BD5"/>
    <w:rsid w:val="0038422E"/>
    <w:rsid w:val="00384D62"/>
    <w:rsid w:val="00385310"/>
    <w:rsid w:val="0038551F"/>
    <w:rsid w:val="00385D69"/>
    <w:rsid w:val="00386485"/>
    <w:rsid w:val="00386617"/>
    <w:rsid w:val="003878FB"/>
    <w:rsid w:val="00390C9C"/>
    <w:rsid w:val="00392032"/>
    <w:rsid w:val="00393021"/>
    <w:rsid w:val="0039409B"/>
    <w:rsid w:val="00394917"/>
    <w:rsid w:val="00394E99"/>
    <w:rsid w:val="003953A9"/>
    <w:rsid w:val="003969B3"/>
    <w:rsid w:val="003A0221"/>
    <w:rsid w:val="003A0404"/>
    <w:rsid w:val="003A1516"/>
    <w:rsid w:val="003A15A6"/>
    <w:rsid w:val="003A2AF4"/>
    <w:rsid w:val="003A3664"/>
    <w:rsid w:val="003A3884"/>
    <w:rsid w:val="003A4E22"/>
    <w:rsid w:val="003A5446"/>
    <w:rsid w:val="003A5CD3"/>
    <w:rsid w:val="003A5DBA"/>
    <w:rsid w:val="003A60F1"/>
    <w:rsid w:val="003A617E"/>
    <w:rsid w:val="003A6C2D"/>
    <w:rsid w:val="003A6F6C"/>
    <w:rsid w:val="003A7461"/>
    <w:rsid w:val="003A7E11"/>
    <w:rsid w:val="003B1911"/>
    <w:rsid w:val="003B2638"/>
    <w:rsid w:val="003B29EB"/>
    <w:rsid w:val="003B2FCA"/>
    <w:rsid w:val="003B3632"/>
    <w:rsid w:val="003B46C4"/>
    <w:rsid w:val="003B4838"/>
    <w:rsid w:val="003B48DE"/>
    <w:rsid w:val="003B4FA0"/>
    <w:rsid w:val="003B5709"/>
    <w:rsid w:val="003B671D"/>
    <w:rsid w:val="003B7B32"/>
    <w:rsid w:val="003B7DBC"/>
    <w:rsid w:val="003C0916"/>
    <w:rsid w:val="003C0F87"/>
    <w:rsid w:val="003C1731"/>
    <w:rsid w:val="003C191D"/>
    <w:rsid w:val="003C516F"/>
    <w:rsid w:val="003C6642"/>
    <w:rsid w:val="003D037E"/>
    <w:rsid w:val="003D18FE"/>
    <w:rsid w:val="003D1FA4"/>
    <w:rsid w:val="003D3A41"/>
    <w:rsid w:val="003D3FD0"/>
    <w:rsid w:val="003D4F03"/>
    <w:rsid w:val="003D556A"/>
    <w:rsid w:val="003D5F67"/>
    <w:rsid w:val="003D7834"/>
    <w:rsid w:val="003E058D"/>
    <w:rsid w:val="003E154D"/>
    <w:rsid w:val="003E18A5"/>
    <w:rsid w:val="003E19F8"/>
    <w:rsid w:val="003E25B5"/>
    <w:rsid w:val="003E2BE6"/>
    <w:rsid w:val="003E2BF9"/>
    <w:rsid w:val="003E3B5B"/>
    <w:rsid w:val="003E578B"/>
    <w:rsid w:val="003E5E7E"/>
    <w:rsid w:val="003E62D3"/>
    <w:rsid w:val="003E6A95"/>
    <w:rsid w:val="003E741F"/>
    <w:rsid w:val="003E7867"/>
    <w:rsid w:val="003F00E2"/>
    <w:rsid w:val="003F0A0E"/>
    <w:rsid w:val="003F0DED"/>
    <w:rsid w:val="003F39BB"/>
    <w:rsid w:val="003F40E0"/>
    <w:rsid w:val="003F45DD"/>
    <w:rsid w:val="003F743E"/>
    <w:rsid w:val="003F7BAD"/>
    <w:rsid w:val="0040072C"/>
    <w:rsid w:val="00400DA0"/>
    <w:rsid w:val="00402205"/>
    <w:rsid w:val="0040487B"/>
    <w:rsid w:val="004048E8"/>
    <w:rsid w:val="00404970"/>
    <w:rsid w:val="00404F95"/>
    <w:rsid w:val="004052B3"/>
    <w:rsid w:val="00406136"/>
    <w:rsid w:val="00406A69"/>
    <w:rsid w:val="0040768C"/>
    <w:rsid w:val="00410104"/>
    <w:rsid w:val="00411CCE"/>
    <w:rsid w:val="00414062"/>
    <w:rsid w:val="004147A6"/>
    <w:rsid w:val="00416539"/>
    <w:rsid w:val="004165B6"/>
    <w:rsid w:val="00417C6F"/>
    <w:rsid w:val="00417EC5"/>
    <w:rsid w:val="0042060A"/>
    <w:rsid w:val="0042077A"/>
    <w:rsid w:val="00420D8C"/>
    <w:rsid w:val="00421531"/>
    <w:rsid w:val="00422D14"/>
    <w:rsid w:val="00423C7E"/>
    <w:rsid w:val="00424429"/>
    <w:rsid w:val="00424F80"/>
    <w:rsid w:val="004262AB"/>
    <w:rsid w:val="00426A14"/>
    <w:rsid w:val="00426AF7"/>
    <w:rsid w:val="00427F24"/>
    <w:rsid w:val="004306D4"/>
    <w:rsid w:val="00431DA7"/>
    <w:rsid w:val="00432674"/>
    <w:rsid w:val="00432676"/>
    <w:rsid w:val="004329FB"/>
    <w:rsid w:val="00432B10"/>
    <w:rsid w:val="0043332F"/>
    <w:rsid w:val="00433353"/>
    <w:rsid w:val="00433A3D"/>
    <w:rsid w:val="00433B77"/>
    <w:rsid w:val="00433EAA"/>
    <w:rsid w:val="00434493"/>
    <w:rsid w:val="00435619"/>
    <w:rsid w:val="00440039"/>
    <w:rsid w:val="00440FE5"/>
    <w:rsid w:val="00440FF1"/>
    <w:rsid w:val="00444C3E"/>
    <w:rsid w:val="004454D2"/>
    <w:rsid w:val="00445B19"/>
    <w:rsid w:val="00445C24"/>
    <w:rsid w:val="00446188"/>
    <w:rsid w:val="00450223"/>
    <w:rsid w:val="0045200A"/>
    <w:rsid w:val="00453A9B"/>
    <w:rsid w:val="00455219"/>
    <w:rsid w:val="004558DE"/>
    <w:rsid w:val="00457471"/>
    <w:rsid w:val="00457500"/>
    <w:rsid w:val="00457AA3"/>
    <w:rsid w:val="00460FA1"/>
    <w:rsid w:val="004610F1"/>
    <w:rsid w:val="0046121B"/>
    <w:rsid w:val="004618B3"/>
    <w:rsid w:val="0046288E"/>
    <w:rsid w:val="00463187"/>
    <w:rsid w:val="0046357F"/>
    <w:rsid w:val="00463D3F"/>
    <w:rsid w:val="00464164"/>
    <w:rsid w:val="0046444E"/>
    <w:rsid w:val="00464993"/>
    <w:rsid w:val="0046645B"/>
    <w:rsid w:val="00467BDD"/>
    <w:rsid w:val="004715C2"/>
    <w:rsid w:val="00472878"/>
    <w:rsid w:val="00472AD6"/>
    <w:rsid w:val="004731F0"/>
    <w:rsid w:val="00473795"/>
    <w:rsid w:val="00474FD6"/>
    <w:rsid w:val="00476683"/>
    <w:rsid w:val="004767CB"/>
    <w:rsid w:val="00477103"/>
    <w:rsid w:val="00477E8F"/>
    <w:rsid w:val="00481565"/>
    <w:rsid w:val="00481860"/>
    <w:rsid w:val="00481DB0"/>
    <w:rsid w:val="00482DC4"/>
    <w:rsid w:val="00484CCE"/>
    <w:rsid w:val="0048699E"/>
    <w:rsid w:val="00486C0E"/>
    <w:rsid w:val="00486D12"/>
    <w:rsid w:val="0048738B"/>
    <w:rsid w:val="004879B1"/>
    <w:rsid w:val="00492A82"/>
    <w:rsid w:val="0049409B"/>
    <w:rsid w:val="00495E8C"/>
    <w:rsid w:val="00496FE4"/>
    <w:rsid w:val="004A10BB"/>
    <w:rsid w:val="004A3ED6"/>
    <w:rsid w:val="004A501B"/>
    <w:rsid w:val="004A5177"/>
    <w:rsid w:val="004A5815"/>
    <w:rsid w:val="004A61EE"/>
    <w:rsid w:val="004A6400"/>
    <w:rsid w:val="004A6500"/>
    <w:rsid w:val="004A716E"/>
    <w:rsid w:val="004A76D8"/>
    <w:rsid w:val="004A7C35"/>
    <w:rsid w:val="004B0D6E"/>
    <w:rsid w:val="004B3730"/>
    <w:rsid w:val="004B3BFB"/>
    <w:rsid w:val="004B574A"/>
    <w:rsid w:val="004B5998"/>
    <w:rsid w:val="004B5F9B"/>
    <w:rsid w:val="004B6882"/>
    <w:rsid w:val="004B6907"/>
    <w:rsid w:val="004B7259"/>
    <w:rsid w:val="004B73F9"/>
    <w:rsid w:val="004B7E35"/>
    <w:rsid w:val="004C0A07"/>
    <w:rsid w:val="004C1A93"/>
    <w:rsid w:val="004C1BFC"/>
    <w:rsid w:val="004C208D"/>
    <w:rsid w:val="004C2111"/>
    <w:rsid w:val="004C2816"/>
    <w:rsid w:val="004C2CBD"/>
    <w:rsid w:val="004C2D89"/>
    <w:rsid w:val="004C3E03"/>
    <w:rsid w:val="004C4290"/>
    <w:rsid w:val="004C4781"/>
    <w:rsid w:val="004C4BFF"/>
    <w:rsid w:val="004C55C0"/>
    <w:rsid w:val="004C5D9B"/>
    <w:rsid w:val="004C6695"/>
    <w:rsid w:val="004C75E5"/>
    <w:rsid w:val="004C7C4A"/>
    <w:rsid w:val="004D0104"/>
    <w:rsid w:val="004D034F"/>
    <w:rsid w:val="004D039D"/>
    <w:rsid w:val="004D07D3"/>
    <w:rsid w:val="004D20F1"/>
    <w:rsid w:val="004D64D7"/>
    <w:rsid w:val="004D6536"/>
    <w:rsid w:val="004D6E54"/>
    <w:rsid w:val="004D75F1"/>
    <w:rsid w:val="004D7BC0"/>
    <w:rsid w:val="004E0128"/>
    <w:rsid w:val="004E0521"/>
    <w:rsid w:val="004E1FFC"/>
    <w:rsid w:val="004E27F1"/>
    <w:rsid w:val="004E367D"/>
    <w:rsid w:val="004E3AB2"/>
    <w:rsid w:val="004E3EEF"/>
    <w:rsid w:val="004E4231"/>
    <w:rsid w:val="004E45B0"/>
    <w:rsid w:val="004E4770"/>
    <w:rsid w:val="004E47C7"/>
    <w:rsid w:val="004E5C55"/>
    <w:rsid w:val="004E66FE"/>
    <w:rsid w:val="004E784C"/>
    <w:rsid w:val="004E7B03"/>
    <w:rsid w:val="004E7C58"/>
    <w:rsid w:val="004F0BDC"/>
    <w:rsid w:val="004F0EB0"/>
    <w:rsid w:val="004F17EA"/>
    <w:rsid w:val="004F1851"/>
    <w:rsid w:val="004F1C3D"/>
    <w:rsid w:val="004F1E43"/>
    <w:rsid w:val="004F2B5F"/>
    <w:rsid w:val="004F33EC"/>
    <w:rsid w:val="004F3B3E"/>
    <w:rsid w:val="004F483D"/>
    <w:rsid w:val="004F528F"/>
    <w:rsid w:val="004F591D"/>
    <w:rsid w:val="004F593C"/>
    <w:rsid w:val="00500686"/>
    <w:rsid w:val="00500F13"/>
    <w:rsid w:val="00502595"/>
    <w:rsid w:val="00503484"/>
    <w:rsid w:val="00504878"/>
    <w:rsid w:val="005072C1"/>
    <w:rsid w:val="0050788D"/>
    <w:rsid w:val="00510F93"/>
    <w:rsid w:val="005112AF"/>
    <w:rsid w:val="00511B5C"/>
    <w:rsid w:val="00512057"/>
    <w:rsid w:val="0051257D"/>
    <w:rsid w:val="00512FF9"/>
    <w:rsid w:val="00513698"/>
    <w:rsid w:val="00514731"/>
    <w:rsid w:val="00514BAA"/>
    <w:rsid w:val="0051513F"/>
    <w:rsid w:val="0051548B"/>
    <w:rsid w:val="005157BA"/>
    <w:rsid w:val="0051580A"/>
    <w:rsid w:val="005158F9"/>
    <w:rsid w:val="00515BF6"/>
    <w:rsid w:val="00516319"/>
    <w:rsid w:val="00516519"/>
    <w:rsid w:val="00516819"/>
    <w:rsid w:val="005170C4"/>
    <w:rsid w:val="005177BA"/>
    <w:rsid w:val="0052033E"/>
    <w:rsid w:val="005208CE"/>
    <w:rsid w:val="00520A84"/>
    <w:rsid w:val="00520ADD"/>
    <w:rsid w:val="00520DCA"/>
    <w:rsid w:val="0052228B"/>
    <w:rsid w:val="005227F9"/>
    <w:rsid w:val="00522AE3"/>
    <w:rsid w:val="00523012"/>
    <w:rsid w:val="0052335E"/>
    <w:rsid w:val="00523FFE"/>
    <w:rsid w:val="0052566D"/>
    <w:rsid w:val="00525C8F"/>
    <w:rsid w:val="00526176"/>
    <w:rsid w:val="00526485"/>
    <w:rsid w:val="00526BE6"/>
    <w:rsid w:val="00526F70"/>
    <w:rsid w:val="00527C54"/>
    <w:rsid w:val="0053026B"/>
    <w:rsid w:val="005310AA"/>
    <w:rsid w:val="005333DA"/>
    <w:rsid w:val="00533BC1"/>
    <w:rsid w:val="00534668"/>
    <w:rsid w:val="005347BA"/>
    <w:rsid w:val="00535EB7"/>
    <w:rsid w:val="00536617"/>
    <w:rsid w:val="00536972"/>
    <w:rsid w:val="00536FB3"/>
    <w:rsid w:val="00537E30"/>
    <w:rsid w:val="00540316"/>
    <w:rsid w:val="00540A4C"/>
    <w:rsid w:val="00541471"/>
    <w:rsid w:val="00541910"/>
    <w:rsid w:val="00542052"/>
    <w:rsid w:val="0054210E"/>
    <w:rsid w:val="00542199"/>
    <w:rsid w:val="00542EA9"/>
    <w:rsid w:val="00544C06"/>
    <w:rsid w:val="00545B1D"/>
    <w:rsid w:val="0054709E"/>
    <w:rsid w:val="0054710B"/>
    <w:rsid w:val="00547C53"/>
    <w:rsid w:val="00550B97"/>
    <w:rsid w:val="00550DC3"/>
    <w:rsid w:val="0055157B"/>
    <w:rsid w:val="00551719"/>
    <w:rsid w:val="0055282F"/>
    <w:rsid w:val="00553F63"/>
    <w:rsid w:val="00554B0E"/>
    <w:rsid w:val="00556A6D"/>
    <w:rsid w:val="005571BB"/>
    <w:rsid w:val="00557522"/>
    <w:rsid w:val="00557E90"/>
    <w:rsid w:val="00561899"/>
    <w:rsid w:val="00562263"/>
    <w:rsid w:val="005626BD"/>
    <w:rsid w:val="00562960"/>
    <w:rsid w:val="00563AC5"/>
    <w:rsid w:val="00564C93"/>
    <w:rsid w:val="00571E09"/>
    <w:rsid w:val="00574DA4"/>
    <w:rsid w:val="00575065"/>
    <w:rsid w:val="0057704C"/>
    <w:rsid w:val="00577318"/>
    <w:rsid w:val="0057769A"/>
    <w:rsid w:val="005800D6"/>
    <w:rsid w:val="005803BA"/>
    <w:rsid w:val="0058094A"/>
    <w:rsid w:val="00581A61"/>
    <w:rsid w:val="00581D05"/>
    <w:rsid w:val="00582E44"/>
    <w:rsid w:val="00583FA9"/>
    <w:rsid w:val="005844DB"/>
    <w:rsid w:val="00584E08"/>
    <w:rsid w:val="00586473"/>
    <w:rsid w:val="00586969"/>
    <w:rsid w:val="00586FF6"/>
    <w:rsid w:val="00587AE5"/>
    <w:rsid w:val="00587BA9"/>
    <w:rsid w:val="0059000F"/>
    <w:rsid w:val="00590E70"/>
    <w:rsid w:val="005915B6"/>
    <w:rsid w:val="00591A58"/>
    <w:rsid w:val="00591D86"/>
    <w:rsid w:val="00591E6D"/>
    <w:rsid w:val="0059322E"/>
    <w:rsid w:val="005942D1"/>
    <w:rsid w:val="0059456E"/>
    <w:rsid w:val="005946D0"/>
    <w:rsid w:val="00594B96"/>
    <w:rsid w:val="00594FBD"/>
    <w:rsid w:val="00595534"/>
    <w:rsid w:val="005960A2"/>
    <w:rsid w:val="00596850"/>
    <w:rsid w:val="005A05EC"/>
    <w:rsid w:val="005A07B2"/>
    <w:rsid w:val="005A0C6B"/>
    <w:rsid w:val="005A302A"/>
    <w:rsid w:val="005A31A1"/>
    <w:rsid w:val="005A3F29"/>
    <w:rsid w:val="005A4ACF"/>
    <w:rsid w:val="005A4FC4"/>
    <w:rsid w:val="005A6E2A"/>
    <w:rsid w:val="005A6EFC"/>
    <w:rsid w:val="005A7397"/>
    <w:rsid w:val="005A78AA"/>
    <w:rsid w:val="005B1B64"/>
    <w:rsid w:val="005B1CE7"/>
    <w:rsid w:val="005B22FC"/>
    <w:rsid w:val="005B24E6"/>
    <w:rsid w:val="005B2F2B"/>
    <w:rsid w:val="005B3EC0"/>
    <w:rsid w:val="005B4CD7"/>
    <w:rsid w:val="005B529D"/>
    <w:rsid w:val="005B787D"/>
    <w:rsid w:val="005B7EA4"/>
    <w:rsid w:val="005C0628"/>
    <w:rsid w:val="005C1049"/>
    <w:rsid w:val="005C1203"/>
    <w:rsid w:val="005C1964"/>
    <w:rsid w:val="005C302E"/>
    <w:rsid w:val="005C377C"/>
    <w:rsid w:val="005C3AA8"/>
    <w:rsid w:val="005C55C9"/>
    <w:rsid w:val="005C63F4"/>
    <w:rsid w:val="005C6600"/>
    <w:rsid w:val="005C6B4F"/>
    <w:rsid w:val="005C6D39"/>
    <w:rsid w:val="005D076B"/>
    <w:rsid w:val="005D0DED"/>
    <w:rsid w:val="005D1119"/>
    <w:rsid w:val="005D1422"/>
    <w:rsid w:val="005D19DF"/>
    <w:rsid w:val="005D1A10"/>
    <w:rsid w:val="005D213F"/>
    <w:rsid w:val="005D23CE"/>
    <w:rsid w:val="005D28A9"/>
    <w:rsid w:val="005D4459"/>
    <w:rsid w:val="005D4A44"/>
    <w:rsid w:val="005D4D62"/>
    <w:rsid w:val="005D5EF9"/>
    <w:rsid w:val="005D5F7E"/>
    <w:rsid w:val="005D6643"/>
    <w:rsid w:val="005D6645"/>
    <w:rsid w:val="005D693E"/>
    <w:rsid w:val="005D6ECC"/>
    <w:rsid w:val="005E149E"/>
    <w:rsid w:val="005E17D6"/>
    <w:rsid w:val="005E2CCC"/>
    <w:rsid w:val="005E2F84"/>
    <w:rsid w:val="005E36A2"/>
    <w:rsid w:val="005E3FE0"/>
    <w:rsid w:val="005E50B6"/>
    <w:rsid w:val="005E5531"/>
    <w:rsid w:val="005E5F08"/>
    <w:rsid w:val="005E6473"/>
    <w:rsid w:val="005E6D5C"/>
    <w:rsid w:val="005E7151"/>
    <w:rsid w:val="005E72F7"/>
    <w:rsid w:val="005E75C2"/>
    <w:rsid w:val="005E7696"/>
    <w:rsid w:val="005F071B"/>
    <w:rsid w:val="005F0E2C"/>
    <w:rsid w:val="005F2493"/>
    <w:rsid w:val="005F2896"/>
    <w:rsid w:val="005F32C2"/>
    <w:rsid w:val="005F397C"/>
    <w:rsid w:val="005F3D4B"/>
    <w:rsid w:val="005F3E68"/>
    <w:rsid w:val="005F4266"/>
    <w:rsid w:val="005F42F3"/>
    <w:rsid w:val="005F4625"/>
    <w:rsid w:val="005F4DC3"/>
    <w:rsid w:val="005F5F08"/>
    <w:rsid w:val="005F6092"/>
    <w:rsid w:val="005F60E0"/>
    <w:rsid w:val="005F6A5E"/>
    <w:rsid w:val="005F7A92"/>
    <w:rsid w:val="005F7FB5"/>
    <w:rsid w:val="0060003B"/>
    <w:rsid w:val="006007A8"/>
    <w:rsid w:val="00601861"/>
    <w:rsid w:val="00601FFB"/>
    <w:rsid w:val="00602352"/>
    <w:rsid w:val="0060252E"/>
    <w:rsid w:val="00602E0C"/>
    <w:rsid w:val="006033CF"/>
    <w:rsid w:val="0060540D"/>
    <w:rsid w:val="00605BDE"/>
    <w:rsid w:val="00606CBD"/>
    <w:rsid w:val="006076FE"/>
    <w:rsid w:val="00607783"/>
    <w:rsid w:val="00607F80"/>
    <w:rsid w:val="006101F1"/>
    <w:rsid w:val="00610BF2"/>
    <w:rsid w:val="00611110"/>
    <w:rsid w:val="0061174F"/>
    <w:rsid w:val="00611CB2"/>
    <w:rsid w:val="00611CC5"/>
    <w:rsid w:val="00611FA2"/>
    <w:rsid w:val="00611FFA"/>
    <w:rsid w:val="0061216E"/>
    <w:rsid w:val="00613A76"/>
    <w:rsid w:val="00613D77"/>
    <w:rsid w:val="0061404D"/>
    <w:rsid w:val="00614644"/>
    <w:rsid w:val="00614EB9"/>
    <w:rsid w:val="0061525B"/>
    <w:rsid w:val="00616100"/>
    <w:rsid w:val="00616338"/>
    <w:rsid w:val="00616779"/>
    <w:rsid w:val="00617114"/>
    <w:rsid w:val="006174EF"/>
    <w:rsid w:val="006176DE"/>
    <w:rsid w:val="006201BA"/>
    <w:rsid w:val="00621B49"/>
    <w:rsid w:val="00621B85"/>
    <w:rsid w:val="006234A5"/>
    <w:rsid w:val="006239E0"/>
    <w:rsid w:val="0062449B"/>
    <w:rsid w:val="00626068"/>
    <w:rsid w:val="00627FED"/>
    <w:rsid w:val="00630941"/>
    <w:rsid w:val="00631365"/>
    <w:rsid w:val="00631E45"/>
    <w:rsid w:val="00632B75"/>
    <w:rsid w:val="006339BF"/>
    <w:rsid w:val="00633B18"/>
    <w:rsid w:val="00635EB9"/>
    <w:rsid w:val="00637966"/>
    <w:rsid w:val="00637EF8"/>
    <w:rsid w:val="00640177"/>
    <w:rsid w:val="006406DC"/>
    <w:rsid w:val="00640D92"/>
    <w:rsid w:val="006413F5"/>
    <w:rsid w:val="00641B83"/>
    <w:rsid w:val="00641DB7"/>
    <w:rsid w:val="00643E7F"/>
    <w:rsid w:val="00644636"/>
    <w:rsid w:val="00646603"/>
    <w:rsid w:val="006476DE"/>
    <w:rsid w:val="00647734"/>
    <w:rsid w:val="006478DB"/>
    <w:rsid w:val="00650646"/>
    <w:rsid w:val="006521DB"/>
    <w:rsid w:val="0065366C"/>
    <w:rsid w:val="006555F3"/>
    <w:rsid w:val="00655E9C"/>
    <w:rsid w:val="00655F60"/>
    <w:rsid w:val="00656D15"/>
    <w:rsid w:val="00657316"/>
    <w:rsid w:val="00657782"/>
    <w:rsid w:val="00660602"/>
    <w:rsid w:val="00660A54"/>
    <w:rsid w:val="006616CB"/>
    <w:rsid w:val="00661B58"/>
    <w:rsid w:val="00661E04"/>
    <w:rsid w:val="00662160"/>
    <w:rsid w:val="00663B41"/>
    <w:rsid w:val="00663CE7"/>
    <w:rsid w:val="00663FF8"/>
    <w:rsid w:val="006648BC"/>
    <w:rsid w:val="0066497C"/>
    <w:rsid w:val="006654A4"/>
    <w:rsid w:val="00666A1C"/>
    <w:rsid w:val="006670C6"/>
    <w:rsid w:val="00671405"/>
    <w:rsid w:val="006714C8"/>
    <w:rsid w:val="00671878"/>
    <w:rsid w:val="006746E1"/>
    <w:rsid w:val="006755B2"/>
    <w:rsid w:val="00675D8A"/>
    <w:rsid w:val="006774D8"/>
    <w:rsid w:val="00677771"/>
    <w:rsid w:val="006800F3"/>
    <w:rsid w:val="006829B9"/>
    <w:rsid w:val="00683185"/>
    <w:rsid w:val="00683E3A"/>
    <w:rsid w:val="0068591E"/>
    <w:rsid w:val="00686321"/>
    <w:rsid w:val="00686F6A"/>
    <w:rsid w:val="00687A2F"/>
    <w:rsid w:val="00690AA7"/>
    <w:rsid w:val="00690B78"/>
    <w:rsid w:val="0069167B"/>
    <w:rsid w:val="00691F9D"/>
    <w:rsid w:val="00692064"/>
    <w:rsid w:val="006924AC"/>
    <w:rsid w:val="00693517"/>
    <w:rsid w:val="00693839"/>
    <w:rsid w:val="0069457F"/>
    <w:rsid w:val="00694ECF"/>
    <w:rsid w:val="00695804"/>
    <w:rsid w:val="0069598A"/>
    <w:rsid w:val="00696400"/>
    <w:rsid w:val="006A04DD"/>
    <w:rsid w:val="006A06FD"/>
    <w:rsid w:val="006A2940"/>
    <w:rsid w:val="006A4586"/>
    <w:rsid w:val="006A48F0"/>
    <w:rsid w:val="006A4EEF"/>
    <w:rsid w:val="006A6442"/>
    <w:rsid w:val="006A66B2"/>
    <w:rsid w:val="006A6796"/>
    <w:rsid w:val="006A7484"/>
    <w:rsid w:val="006A7CC8"/>
    <w:rsid w:val="006B01AD"/>
    <w:rsid w:val="006B1BFB"/>
    <w:rsid w:val="006B1E36"/>
    <w:rsid w:val="006B1E7F"/>
    <w:rsid w:val="006B1FEC"/>
    <w:rsid w:val="006B23C6"/>
    <w:rsid w:val="006B242A"/>
    <w:rsid w:val="006B2F2A"/>
    <w:rsid w:val="006B3CFF"/>
    <w:rsid w:val="006B40DE"/>
    <w:rsid w:val="006B51A5"/>
    <w:rsid w:val="006B5260"/>
    <w:rsid w:val="006B6A2A"/>
    <w:rsid w:val="006B75A7"/>
    <w:rsid w:val="006C004E"/>
    <w:rsid w:val="006C077C"/>
    <w:rsid w:val="006C0E64"/>
    <w:rsid w:val="006C1102"/>
    <w:rsid w:val="006C1304"/>
    <w:rsid w:val="006C1504"/>
    <w:rsid w:val="006C1A2B"/>
    <w:rsid w:val="006C31AA"/>
    <w:rsid w:val="006C4481"/>
    <w:rsid w:val="006C552A"/>
    <w:rsid w:val="006C56C1"/>
    <w:rsid w:val="006C6975"/>
    <w:rsid w:val="006C6D7D"/>
    <w:rsid w:val="006C7A81"/>
    <w:rsid w:val="006C7F87"/>
    <w:rsid w:val="006D0C6C"/>
    <w:rsid w:val="006D150E"/>
    <w:rsid w:val="006D1CDC"/>
    <w:rsid w:val="006D24EA"/>
    <w:rsid w:val="006D25F9"/>
    <w:rsid w:val="006D4335"/>
    <w:rsid w:val="006D495A"/>
    <w:rsid w:val="006D4AD8"/>
    <w:rsid w:val="006D6383"/>
    <w:rsid w:val="006D6BA9"/>
    <w:rsid w:val="006D7937"/>
    <w:rsid w:val="006D7EA2"/>
    <w:rsid w:val="006E0058"/>
    <w:rsid w:val="006E0AAA"/>
    <w:rsid w:val="006E0F39"/>
    <w:rsid w:val="006E121B"/>
    <w:rsid w:val="006E1D35"/>
    <w:rsid w:val="006E2621"/>
    <w:rsid w:val="006E6B2F"/>
    <w:rsid w:val="006F03D5"/>
    <w:rsid w:val="006F0733"/>
    <w:rsid w:val="006F1816"/>
    <w:rsid w:val="006F1D82"/>
    <w:rsid w:val="006F28B3"/>
    <w:rsid w:val="006F29D2"/>
    <w:rsid w:val="006F3B80"/>
    <w:rsid w:val="006F6208"/>
    <w:rsid w:val="006F696E"/>
    <w:rsid w:val="006F6B50"/>
    <w:rsid w:val="007009F5"/>
    <w:rsid w:val="00700F37"/>
    <w:rsid w:val="00702698"/>
    <w:rsid w:val="00702CB5"/>
    <w:rsid w:val="00703517"/>
    <w:rsid w:val="00704B02"/>
    <w:rsid w:val="007050AC"/>
    <w:rsid w:val="0070546F"/>
    <w:rsid w:val="00705538"/>
    <w:rsid w:val="0070562E"/>
    <w:rsid w:val="007059A7"/>
    <w:rsid w:val="00706013"/>
    <w:rsid w:val="007062C4"/>
    <w:rsid w:val="007075E3"/>
    <w:rsid w:val="00710FBD"/>
    <w:rsid w:val="00711141"/>
    <w:rsid w:val="00711481"/>
    <w:rsid w:val="007118BB"/>
    <w:rsid w:val="007120BD"/>
    <w:rsid w:val="0071295C"/>
    <w:rsid w:val="00712D04"/>
    <w:rsid w:val="00712D3E"/>
    <w:rsid w:val="00713E29"/>
    <w:rsid w:val="00713FBA"/>
    <w:rsid w:val="00715170"/>
    <w:rsid w:val="00715929"/>
    <w:rsid w:val="00716428"/>
    <w:rsid w:val="0071643E"/>
    <w:rsid w:val="00716AB6"/>
    <w:rsid w:val="0071709B"/>
    <w:rsid w:val="007171E9"/>
    <w:rsid w:val="00720E4F"/>
    <w:rsid w:val="00720EEF"/>
    <w:rsid w:val="0072155C"/>
    <w:rsid w:val="00722CC6"/>
    <w:rsid w:val="00723713"/>
    <w:rsid w:val="00724DFC"/>
    <w:rsid w:val="00725029"/>
    <w:rsid w:val="007255B0"/>
    <w:rsid w:val="00726019"/>
    <w:rsid w:val="00726531"/>
    <w:rsid w:val="007276BE"/>
    <w:rsid w:val="00730BE8"/>
    <w:rsid w:val="007321C3"/>
    <w:rsid w:val="00732422"/>
    <w:rsid w:val="00732CDD"/>
    <w:rsid w:val="007341F8"/>
    <w:rsid w:val="00734875"/>
    <w:rsid w:val="007349FE"/>
    <w:rsid w:val="00734D92"/>
    <w:rsid w:val="00735A27"/>
    <w:rsid w:val="00736303"/>
    <w:rsid w:val="007363E4"/>
    <w:rsid w:val="00736D29"/>
    <w:rsid w:val="00737837"/>
    <w:rsid w:val="00737B05"/>
    <w:rsid w:val="00740752"/>
    <w:rsid w:val="00741BE2"/>
    <w:rsid w:val="007431BE"/>
    <w:rsid w:val="00743350"/>
    <w:rsid w:val="00743AE0"/>
    <w:rsid w:val="0074461D"/>
    <w:rsid w:val="00744CEC"/>
    <w:rsid w:val="00744FFE"/>
    <w:rsid w:val="00745955"/>
    <w:rsid w:val="00745F54"/>
    <w:rsid w:val="00745FEB"/>
    <w:rsid w:val="00747A39"/>
    <w:rsid w:val="007503B5"/>
    <w:rsid w:val="0075082D"/>
    <w:rsid w:val="00750CFE"/>
    <w:rsid w:val="00751356"/>
    <w:rsid w:val="00751B9D"/>
    <w:rsid w:val="007525AA"/>
    <w:rsid w:val="00752A04"/>
    <w:rsid w:val="00752B17"/>
    <w:rsid w:val="007536AF"/>
    <w:rsid w:val="00753B7A"/>
    <w:rsid w:val="00756493"/>
    <w:rsid w:val="007575FE"/>
    <w:rsid w:val="00757DDD"/>
    <w:rsid w:val="00760512"/>
    <w:rsid w:val="007605DC"/>
    <w:rsid w:val="0076094C"/>
    <w:rsid w:val="00765120"/>
    <w:rsid w:val="00770109"/>
    <w:rsid w:val="0077021A"/>
    <w:rsid w:val="00770A9D"/>
    <w:rsid w:val="00770BBF"/>
    <w:rsid w:val="007719B1"/>
    <w:rsid w:val="007719C2"/>
    <w:rsid w:val="00772D81"/>
    <w:rsid w:val="00773938"/>
    <w:rsid w:val="00773AE7"/>
    <w:rsid w:val="00773FCA"/>
    <w:rsid w:val="007740DB"/>
    <w:rsid w:val="007750D4"/>
    <w:rsid w:val="00775460"/>
    <w:rsid w:val="007757C4"/>
    <w:rsid w:val="00781965"/>
    <w:rsid w:val="00781A95"/>
    <w:rsid w:val="0078244B"/>
    <w:rsid w:val="0078336A"/>
    <w:rsid w:val="007840DC"/>
    <w:rsid w:val="007859FE"/>
    <w:rsid w:val="007867DB"/>
    <w:rsid w:val="00786C4E"/>
    <w:rsid w:val="0078790D"/>
    <w:rsid w:val="00787B1D"/>
    <w:rsid w:val="00790B68"/>
    <w:rsid w:val="00791680"/>
    <w:rsid w:val="007919B8"/>
    <w:rsid w:val="00792A53"/>
    <w:rsid w:val="00792EF0"/>
    <w:rsid w:val="0079371C"/>
    <w:rsid w:val="007948BF"/>
    <w:rsid w:val="00795C95"/>
    <w:rsid w:val="00796FD7"/>
    <w:rsid w:val="007A0079"/>
    <w:rsid w:val="007A0E23"/>
    <w:rsid w:val="007A1992"/>
    <w:rsid w:val="007A1A0A"/>
    <w:rsid w:val="007A1AAF"/>
    <w:rsid w:val="007A25D9"/>
    <w:rsid w:val="007A3533"/>
    <w:rsid w:val="007A36CE"/>
    <w:rsid w:val="007A4C77"/>
    <w:rsid w:val="007A591D"/>
    <w:rsid w:val="007A6281"/>
    <w:rsid w:val="007A7FA5"/>
    <w:rsid w:val="007B03B4"/>
    <w:rsid w:val="007B07B0"/>
    <w:rsid w:val="007B1710"/>
    <w:rsid w:val="007B1A64"/>
    <w:rsid w:val="007B34DE"/>
    <w:rsid w:val="007B43F7"/>
    <w:rsid w:val="007B45F0"/>
    <w:rsid w:val="007B480C"/>
    <w:rsid w:val="007B556F"/>
    <w:rsid w:val="007B56E1"/>
    <w:rsid w:val="007B5F78"/>
    <w:rsid w:val="007B7E18"/>
    <w:rsid w:val="007C0703"/>
    <w:rsid w:val="007C1172"/>
    <w:rsid w:val="007C1888"/>
    <w:rsid w:val="007C1DB7"/>
    <w:rsid w:val="007C1FBB"/>
    <w:rsid w:val="007C3F3E"/>
    <w:rsid w:val="007C4FAF"/>
    <w:rsid w:val="007C50C0"/>
    <w:rsid w:val="007C5C8D"/>
    <w:rsid w:val="007C629C"/>
    <w:rsid w:val="007C6754"/>
    <w:rsid w:val="007D1062"/>
    <w:rsid w:val="007D117A"/>
    <w:rsid w:val="007D1D5B"/>
    <w:rsid w:val="007D21FB"/>
    <w:rsid w:val="007D239A"/>
    <w:rsid w:val="007D39A8"/>
    <w:rsid w:val="007D51A8"/>
    <w:rsid w:val="007D6640"/>
    <w:rsid w:val="007D66A0"/>
    <w:rsid w:val="007D7765"/>
    <w:rsid w:val="007E0914"/>
    <w:rsid w:val="007E1168"/>
    <w:rsid w:val="007E27AB"/>
    <w:rsid w:val="007E67F3"/>
    <w:rsid w:val="007E7621"/>
    <w:rsid w:val="007E7C07"/>
    <w:rsid w:val="007F02FE"/>
    <w:rsid w:val="007F1757"/>
    <w:rsid w:val="007F18B7"/>
    <w:rsid w:val="007F18F3"/>
    <w:rsid w:val="007F1EA1"/>
    <w:rsid w:val="007F3294"/>
    <w:rsid w:val="007F3A94"/>
    <w:rsid w:val="007F402B"/>
    <w:rsid w:val="007F4D66"/>
    <w:rsid w:val="007F5067"/>
    <w:rsid w:val="007F564C"/>
    <w:rsid w:val="007F5A32"/>
    <w:rsid w:val="007F6064"/>
    <w:rsid w:val="007F76C5"/>
    <w:rsid w:val="007F7D0B"/>
    <w:rsid w:val="00801172"/>
    <w:rsid w:val="00801B09"/>
    <w:rsid w:val="008032B7"/>
    <w:rsid w:val="0080340F"/>
    <w:rsid w:val="0080405A"/>
    <w:rsid w:val="00804B8D"/>
    <w:rsid w:val="00805188"/>
    <w:rsid w:val="00806F5B"/>
    <w:rsid w:val="00807223"/>
    <w:rsid w:val="00807CD9"/>
    <w:rsid w:val="00807D8F"/>
    <w:rsid w:val="008113C6"/>
    <w:rsid w:val="00811AA9"/>
    <w:rsid w:val="00811C71"/>
    <w:rsid w:val="008129D4"/>
    <w:rsid w:val="008129D6"/>
    <w:rsid w:val="0081333A"/>
    <w:rsid w:val="00813E7D"/>
    <w:rsid w:val="00814470"/>
    <w:rsid w:val="00814923"/>
    <w:rsid w:val="00816B72"/>
    <w:rsid w:val="00816F12"/>
    <w:rsid w:val="008177E4"/>
    <w:rsid w:val="00821715"/>
    <w:rsid w:val="008234B1"/>
    <w:rsid w:val="008234F1"/>
    <w:rsid w:val="0082420F"/>
    <w:rsid w:val="0082498E"/>
    <w:rsid w:val="00824A73"/>
    <w:rsid w:val="00825B3F"/>
    <w:rsid w:val="00826DD5"/>
    <w:rsid w:val="008277D8"/>
    <w:rsid w:val="008279C6"/>
    <w:rsid w:val="00830164"/>
    <w:rsid w:val="0083077F"/>
    <w:rsid w:val="008311C3"/>
    <w:rsid w:val="00832D46"/>
    <w:rsid w:val="00833A48"/>
    <w:rsid w:val="00833B17"/>
    <w:rsid w:val="00834260"/>
    <w:rsid w:val="008343A6"/>
    <w:rsid w:val="00834E07"/>
    <w:rsid w:val="00836135"/>
    <w:rsid w:val="00836AC7"/>
    <w:rsid w:val="00836CE4"/>
    <w:rsid w:val="0083721F"/>
    <w:rsid w:val="008376B4"/>
    <w:rsid w:val="008407EF"/>
    <w:rsid w:val="0084096F"/>
    <w:rsid w:val="00840D17"/>
    <w:rsid w:val="008419C9"/>
    <w:rsid w:val="00842CB1"/>
    <w:rsid w:val="00844B0A"/>
    <w:rsid w:val="00844C35"/>
    <w:rsid w:val="008459B3"/>
    <w:rsid w:val="00845C45"/>
    <w:rsid w:val="00845F62"/>
    <w:rsid w:val="0084667D"/>
    <w:rsid w:val="008475B5"/>
    <w:rsid w:val="008478B4"/>
    <w:rsid w:val="0085064A"/>
    <w:rsid w:val="008509F5"/>
    <w:rsid w:val="00851CEA"/>
    <w:rsid w:val="00851FA7"/>
    <w:rsid w:val="0085216D"/>
    <w:rsid w:val="00852578"/>
    <w:rsid w:val="0085331A"/>
    <w:rsid w:val="008536EB"/>
    <w:rsid w:val="00853851"/>
    <w:rsid w:val="00853CC0"/>
    <w:rsid w:val="00853D77"/>
    <w:rsid w:val="00854A6A"/>
    <w:rsid w:val="008553B5"/>
    <w:rsid w:val="00855759"/>
    <w:rsid w:val="008557E6"/>
    <w:rsid w:val="00856014"/>
    <w:rsid w:val="0085638C"/>
    <w:rsid w:val="00857153"/>
    <w:rsid w:val="008573E0"/>
    <w:rsid w:val="00857C59"/>
    <w:rsid w:val="00857EF1"/>
    <w:rsid w:val="00860059"/>
    <w:rsid w:val="008607FF"/>
    <w:rsid w:val="00860984"/>
    <w:rsid w:val="00860D06"/>
    <w:rsid w:val="008627DA"/>
    <w:rsid w:val="008631C0"/>
    <w:rsid w:val="008636D0"/>
    <w:rsid w:val="00863CEE"/>
    <w:rsid w:val="00863E82"/>
    <w:rsid w:val="00864E17"/>
    <w:rsid w:val="00864E6C"/>
    <w:rsid w:val="008655C7"/>
    <w:rsid w:val="008663B3"/>
    <w:rsid w:val="008671C5"/>
    <w:rsid w:val="0087144A"/>
    <w:rsid w:val="0087199E"/>
    <w:rsid w:val="0087231C"/>
    <w:rsid w:val="00872C87"/>
    <w:rsid w:val="008731B1"/>
    <w:rsid w:val="00874823"/>
    <w:rsid w:val="0087501F"/>
    <w:rsid w:val="008765B1"/>
    <w:rsid w:val="008771B2"/>
    <w:rsid w:val="008771F1"/>
    <w:rsid w:val="00877A53"/>
    <w:rsid w:val="008816A7"/>
    <w:rsid w:val="00881C86"/>
    <w:rsid w:val="0088225E"/>
    <w:rsid w:val="0088262D"/>
    <w:rsid w:val="00883850"/>
    <w:rsid w:val="00883FE3"/>
    <w:rsid w:val="00884709"/>
    <w:rsid w:val="00884986"/>
    <w:rsid w:val="00884FA3"/>
    <w:rsid w:val="0088524D"/>
    <w:rsid w:val="0088568D"/>
    <w:rsid w:val="008867B5"/>
    <w:rsid w:val="0089031B"/>
    <w:rsid w:val="00891952"/>
    <w:rsid w:val="00891A1B"/>
    <w:rsid w:val="0089386A"/>
    <w:rsid w:val="00895820"/>
    <w:rsid w:val="00895E92"/>
    <w:rsid w:val="00896669"/>
    <w:rsid w:val="008971A5"/>
    <w:rsid w:val="008A1DB3"/>
    <w:rsid w:val="008A2062"/>
    <w:rsid w:val="008A26AD"/>
    <w:rsid w:val="008A28AC"/>
    <w:rsid w:val="008A3C67"/>
    <w:rsid w:val="008A5B67"/>
    <w:rsid w:val="008A5E11"/>
    <w:rsid w:val="008A60F7"/>
    <w:rsid w:val="008A6562"/>
    <w:rsid w:val="008A6CF4"/>
    <w:rsid w:val="008A70D5"/>
    <w:rsid w:val="008A7BD6"/>
    <w:rsid w:val="008B0AB2"/>
    <w:rsid w:val="008B1040"/>
    <w:rsid w:val="008B11D3"/>
    <w:rsid w:val="008B1F70"/>
    <w:rsid w:val="008B22C0"/>
    <w:rsid w:val="008B25B9"/>
    <w:rsid w:val="008B3173"/>
    <w:rsid w:val="008B3345"/>
    <w:rsid w:val="008B3761"/>
    <w:rsid w:val="008B4057"/>
    <w:rsid w:val="008B4618"/>
    <w:rsid w:val="008B4D2C"/>
    <w:rsid w:val="008B6547"/>
    <w:rsid w:val="008B6D68"/>
    <w:rsid w:val="008B7DCC"/>
    <w:rsid w:val="008C08E3"/>
    <w:rsid w:val="008C1464"/>
    <w:rsid w:val="008C2687"/>
    <w:rsid w:val="008C2A57"/>
    <w:rsid w:val="008C439F"/>
    <w:rsid w:val="008C4DC4"/>
    <w:rsid w:val="008C5DBF"/>
    <w:rsid w:val="008C6518"/>
    <w:rsid w:val="008C66E9"/>
    <w:rsid w:val="008C6F2A"/>
    <w:rsid w:val="008C73C1"/>
    <w:rsid w:val="008D02BF"/>
    <w:rsid w:val="008D0992"/>
    <w:rsid w:val="008D0B06"/>
    <w:rsid w:val="008D1934"/>
    <w:rsid w:val="008D5011"/>
    <w:rsid w:val="008D5BB2"/>
    <w:rsid w:val="008D5FCC"/>
    <w:rsid w:val="008D6052"/>
    <w:rsid w:val="008D6793"/>
    <w:rsid w:val="008D69BC"/>
    <w:rsid w:val="008D6AC9"/>
    <w:rsid w:val="008D7C0E"/>
    <w:rsid w:val="008E135A"/>
    <w:rsid w:val="008E1804"/>
    <w:rsid w:val="008E1FDC"/>
    <w:rsid w:val="008E229D"/>
    <w:rsid w:val="008E35AE"/>
    <w:rsid w:val="008E3666"/>
    <w:rsid w:val="008E400A"/>
    <w:rsid w:val="008E4188"/>
    <w:rsid w:val="008E5E5D"/>
    <w:rsid w:val="008E63F0"/>
    <w:rsid w:val="008E6BB4"/>
    <w:rsid w:val="008E72E8"/>
    <w:rsid w:val="008E7492"/>
    <w:rsid w:val="008E766F"/>
    <w:rsid w:val="008F0390"/>
    <w:rsid w:val="008F0856"/>
    <w:rsid w:val="008F14E1"/>
    <w:rsid w:val="008F1586"/>
    <w:rsid w:val="008F2762"/>
    <w:rsid w:val="008F4145"/>
    <w:rsid w:val="008F6601"/>
    <w:rsid w:val="008F6EE3"/>
    <w:rsid w:val="008F6F86"/>
    <w:rsid w:val="008F7D12"/>
    <w:rsid w:val="009002DE"/>
    <w:rsid w:val="00901020"/>
    <w:rsid w:val="0090132E"/>
    <w:rsid w:val="00901DA1"/>
    <w:rsid w:val="0090219E"/>
    <w:rsid w:val="009023D8"/>
    <w:rsid w:val="00902ACB"/>
    <w:rsid w:val="00903641"/>
    <w:rsid w:val="00903D4A"/>
    <w:rsid w:val="009040D9"/>
    <w:rsid w:val="00904E12"/>
    <w:rsid w:val="009050AA"/>
    <w:rsid w:val="0090567A"/>
    <w:rsid w:val="00905E94"/>
    <w:rsid w:val="00905FF3"/>
    <w:rsid w:val="00906520"/>
    <w:rsid w:val="0090657F"/>
    <w:rsid w:val="00906DF8"/>
    <w:rsid w:val="0091013D"/>
    <w:rsid w:val="009107C2"/>
    <w:rsid w:val="00910A39"/>
    <w:rsid w:val="00912B94"/>
    <w:rsid w:val="00914C28"/>
    <w:rsid w:val="00914D65"/>
    <w:rsid w:val="00915E01"/>
    <w:rsid w:val="00915F55"/>
    <w:rsid w:val="00916160"/>
    <w:rsid w:val="0091637D"/>
    <w:rsid w:val="00916966"/>
    <w:rsid w:val="009202CE"/>
    <w:rsid w:val="00920537"/>
    <w:rsid w:val="00920B01"/>
    <w:rsid w:val="00920BFD"/>
    <w:rsid w:val="0092131A"/>
    <w:rsid w:val="00921581"/>
    <w:rsid w:val="00921AA0"/>
    <w:rsid w:val="00922EDE"/>
    <w:rsid w:val="00923293"/>
    <w:rsid w:val="00923EE9"/>
    <w:rsid w:val="00923F18"/>
    <w:rsid w:val="00925A1D"/>
    <w:rsid w:val="009269FC"/>
    <w:rsid w:val="00926D6F"/>
    <w:rsid w:val="009276C1"/>
    <w:rsid w:val="009303F6"/>
    <w:rsid w:val="00930D8C"/>
    <w:rsid w:val="00931196"/>
    <w:rsid w:val="0093177F"/>
    <w:rsid w:val="00931FBA"/>
    <w:rsid w:val="00932FDD"/>
    <w:rsid w:val="009334BC"/>
    <w:rsid w:val="009346DB"/>
    <w:rsid w:val="00934852"/>
    <w:rsid w:val="00934FF5"/>
    <w:rsid w:val="009351E3"/>
    <w:rsid w:val="00935B54"/>
    <w:rsid w:val="00936685"/>
    <w:rsid w:val="00936AD5"/>
    <w:rsid w:val="00937998"/>
    <w:rsid w:val="009402A3"/>
    <w:rsid w:val="009407CC"/>
    <w:rsid w:val="00941437"/>
    <w:rsid w:val="00941C10"/>
    <w:rsid w:val="00941EE4"/>
    <w:rsid w:val="00943B47"/>
    <w:rsid w:val="00943CA6"/>
    <w:rsid w:val="009443B4"/>
    <w:rsid w:val="00944D2C"/>
    <w:rsid w:val="00945C28"/>
    <w:rsid w:val="00946038"/>
    <w:rsid w:val="00946D58"/>
    <w:rsid w:val="0095067E"/>
    <w:rsid w:val="009506C6"/>
    <w:rsid w:val="00950A42"/>
    <w:rsid w:val="00950D74"/>
    <w:rsid w:val="009510F2"/>
    <w:rsid w:val="0095295E"/>
    <w:rsid w:val="00952A02"/>
    <w:rsid w:val="00954069"/>
    <w:rsid w:val="00954298"/>
    <w:rsid w:val="00954894"/>
    <w:rsid w:val="009550C8"/>
    <w:rsid w:val="00955B71"/>
    <w:rsid w:val="00956924"/>
    <w:rsid w:val="00956D65"/>
    <w:rsid w:val="009601CF"/>
    <w:rsid w:val="009606FC"/>
    <w:rsid w:val="0096178F"/>
    <w:rsid w:val="00961E34"/>
    <w:rsid w:val="00961EF8"/>
    <w:rsid w:val="00962164"/>
    <w:rsid w:val="009629A8"/>
    <w:rsid w:val="00962FD5"/>
    <w:rsid w:val="00963BED"/>
    <w:rsid w:val="00964000"/>
    <w:rsid w:val="0096428A"/>
    <w:rsid w:val="009643B7"/>
    <w:rsid w:val="00964B42"/>
    <w:rsid w:val="00966390"/>
    <w:rsid w:val="00966E4B"/>
    <w:rsid w:val="00966EE9"/>
    <w:rsid w:val="009701CB"/>
    <w:rsid w:val="009717D7"/>
    <w:rsid w:val="00971DE6"/>
    <w:rsid w:val="009726F6"/>
    <w:rsid w:val="00974C41"/>
    <w:rsid w:val="00974EE8"/>
    <w:rsid w:val="009750DA"/>
    <w:rsid w:val="009753B6"/>
    <w:rsid w:val="009754C2"/>
    <w:rsid w:val="00975E56"/>
    <w:rsid w:val="00975FF1"/>
    <w:rsid w:val="0097646E"/>
    <w:rsid w:val="00977683"/>
    <w:rsid w:val="009778FB"/>
    <w:rsid w:val="00980260"/>
    <w:rsid w:val="0098061E"/>
    <w:rsid w:val="00980868"/>
    <w:rsid w:val="009808E8"/>
    <w:rsid w:val="009810A9"/>
    <w:rsid w:val="00981A21"/>
    <w:rsid w:val="00981E25"/>
    <w:rsid w:val="009830B9"/>
    <w:rsid w:val="0098352F"/>
    <w:rsid w:val="0098379E"/>
    <w:rsid w:val="0098398B"/>
    <w:rsid w:val="00983DD4"/>
    <w:rsid w:val="009860AA"/>
    <w:rsid w:val="00986F30"/>
    <w:rsid w:val="009904BD"/>
    <w:rsid w:val="00991B50"/>
    <w:rsid w:val="00991BE7"/>
    <w:rsid w:val="00992262"/>
    <w:rsid w:val="009923ED"/>
    <w:rsid w:val="009925CF"/>
    <w:rsid w:val="009952E2"/>
    <w:rsid w:val="0099587B"/>
    <w:rsid w:val="009966F8"/>
    <w:rsid w:val="009975DC"/>
    <w:rsid w:val="0099791F"/>
    <w:rsid w:val="00997A0F"/>
    <w:rsid w:val="00997D3E"/>
    <w:rsid w:val="009A0B1C"/>
    <w:rsid w:val="009A0E60"/>
    <w:rsid w:val="009A19D0"/>
    <w:rsid w:val="009A216B"/>
    <w:rsid w:val="009A22A2"/>
    <w:rsid w:val="009A2952"/>
    <w:rsid w:val="009A4234"/>
    <w:rsid w:val="009A57FC"/>
    <w:rsid w:val="009A58B1"/>
    <w:rsid w:val="009A5D71"/>
    <w:rsid w:val="009A6327"/>
    <w:rsid w:val="009A67CC"/>
    <w:rsid w:val="009A6CAA"/>
    <w:rsid w:val="009A71D0"/>
    <w:rsid w:val="009B2360"/>
    <w:rsid w:val="009B2E1B"/>
    <w:rsid w:val="009B3140"/>
    <w:rsid w:val="009B3585"/>
    <w:rsid w:val="009B4F8A"/>
    <w:rsid w:val="009B52B5"/>
    <w:rsid w:val="009B5B3E"/>
    <w:rsid w:val="009B6304"/>
    <w:rsid w:val="009B72B7"/>
    <w:rsid w:val="009B76C5"/>
    <w:rsid w:val="009B7A90"/>
    <w:rsid w:val="009B7D30"/>
    <w:rsid w:val="009C03C0"/>
    <w:rsid w:val="009C109E"/>
    <w:rsid w:val="009C1350"/>
    <w:rsid w:val="009C1421"/>
    <w:rsid w:val="009C19D1"/>
    <w:rsid w:val="009C2559"/>
    <w:rsid w:val="009C321F"/>
    <w:rsid w:val="009C3C17"/>
    <w:rsid w:val="009C4E26"/>
    <w:rsid w:val="009C78D0"/>
    <w:rsid w:val="009C7A9A"/>
    <w:rsid w:val="009D1B31"/>
    <w:rsid w:val="009D1FB4"/>
    <w:rsid w:val="009D30C5"/>
    <w:rsid w:val="009D32B6"/>
    <w:rsid w:val="009D3447"/>
    <w:rsid w:val="009D352D"/>
    <w:rsid w:val="009D3C82"/>
    <w:rsid w:val="009D4F5F"/>
    <w:rsid w:val="009D51B4"/>
    <w:rsid w:val="009D5E61"/>
    <w:rsid w:val="009D61ED"/>
    <w:rsid w:val="009D6EEF"/>
    <w:rsid w:val="009E02B3"/>
    <w:rsid w:val="009E0BAF"/>
    <w:rsid w:val="009E220C"/>
    <w:rsid w:val="009E2308"/>
    <w:rsid w:val="009E26FC"/>
    <w:rsid w:val="009E29E8"/>
    <w:rsid w:val="009E3B26"/>
    <w:rsid w:val="009E424D"/>
    <w:rsid w:val="009E462A"/>
    <w:rsid w:val="009E4CF0"/>
    <w:rsid w:val="009E5194"/>
    <w:rsid w:val="009E58A7"/>
    <w:rsid w:val="009E6075"/>
    <w:rsid w:val="009E7BAA"/>
    <w:rsid w:val="009F06F8"/>
    <w:rsid w:val="009F08E8"/>
    <w:rsid w:val="009F161D"/>
    <w:rsid w:val="009F2381"/>
    <w:rsid w:val="009F24B1"/>
    <w:rsid w:val="009F2780"/>
    <w:rsid w:val="009F2826"/>
    <w:rsid w:val="009F2956"/>
    <w:rsid w:val="009F2AC0"/>
    <w:rsid w:val="009F2B8D"/>
    <w:rsid w:val="009F4D61"/>
    <w:rsid w:val="009F4E7C"/>
    <w:rsid w:val="009F574E"/>
    <w:rsid w:val="009F749A"/>
    <w:rsid w:val="00A00175"/>
    <w:rsid w:val="00A00F3A"/>
    <w:rsid w:val="00A015EF"/>
    <w:rsid w:val="00A01C4F"/>
    <w:rsid w:val="00A01C9B"/>
    <w:rsid w:val="00A03BB8"/>
    <w:rsid w:val="00A04BDE"/>
    <w:rsid w:val="00A04C75"/>
    <w:rsid w:val="00A05451"/>
    <w:rsid w:val="00A05A6F"/>
    <w:rsid w:val="00A05DF3"/>
    <w:rsid w:val="00A06358"/>
    <w:rsid w:val="00A06841"/>
    <w:rsid w:val="00A07745"/>
    <w:rsid w:val="00A07DFA"/>
    <w:rsid w:val="00A07F5B"/>
    <w:rsid w:val="00A106F9"/>
    <w:rsid w:val="00A109F5"/>
    <w:rsid w:val="00A10ED9"/>
    <w:rsid w:val="00A12686"/>
    <w:rsid w:val="00A12B2B"/>
    <w:rsid w:val="00A12F97"/>
    <w:rsid w:val="00A132E0"/>
    <w:rsid w:val="00A136B3"/>
    <w:rsid w:val="00A13CE1"/>
    <w:rsid w:val="00A140F3"/>
    <w:rsid w:val="00A1476C"/>
    <w:rsid w:val="00A15186"/>
    <w:rsid w:val="00A152AC"/>
    <w:rsid w:val="00A1613A"/>
    <w:rsid w:val="00A163B9"/>
    <w:rsid w:val="00A1652F"/>
    <w:rsid w:val="00A16564"/>
    <w:rsid w:val="00A16CF7"/>
    <w:rsid w:val="00A17687"/>
    <w:rsid w:val="00A17D4E"/>
    <w:rsid w:val="00A204B6"/>
    <w:rsid w:val="00A206DB"/>
    <w:rsid w:val="00A222C9"/>
    <w:rsid w:val="00A22697"/>
    <w:rsid w:val="00A227E1"/>
    <w:rsid w:val="00A22CA1"/>
    <w:rsid w:val="00A23E52"/>
    <w:rsid w:val="00A26A7A"/>
    <w:rsid w:val="00A27155"/>
    <w:rsid w:val="00A27666"/>
    <w:rsid w:val="00A3073A"/>
    <w:rsid w:val="00A308ED"/>
    <w:rsid w:val="00A31322"/>
    <w:rsid w:val="00A318A6"/>
    <w:rsid w:val="00A31C1B"/>
    <w:rsid w:val="00A33906"/>
    <w:rsid w:val="00A33EF0"/>
    <w:rsid w:val="00A34452"/>
    <w:rsid w:val="00A345D4"/>
    <w:rsid w:val="00A34760"/>
    <w:rsid w:val="00A3531F"/>
    <w:rsid w:val="00A37CEE"/>
    <w:rsid w:val="00A42DBC"/>
    <w:rsid w:val="00A43475"/>
    <w:rsid w:val="00A443A8"/>
    <w:rsid w:val="00A4591F"/>
    <w:rsid w:val="00A45E01"/>
    <w:rsid w:val="00A4600C"/>
    <w:rsid w:val="00A476D2"/>
    <w:rsid w:val="00A47705"/>
    <w:rsid w:val="00A5191B"/>
    <w:rsid w:val="00A5271E"/>
    <w:rsid w:val="00A53232"/>
    <w:rsid w:val="00A53597"/>
    <w:rsid w:val="00A538E5"/>
    <w:rsid w:val="00A54EB4"/>
    <w:rsid w:val="00A55323"/>
    <w:rsid w:val="00A55BF5"/>
    <w:rsid w:val="00A561FA"/>
    <w:rsid w:val="00A566F3"/>
    <w:rsid w:val="00A56EA9"/>
    <w:rsid w:val="00A5720C"/>
    <w:rsid w:val="00A57F67"/>
    <w:rsid w:val="00A57F72"/>
    <w:rsid w:val="00A60127"/>
    <w:rsid w:val="00A62186"/>
    <w:rsid w:val="00A62DC5"/>
    <w:rsid w:val="00A64F8F"/>
    <w:rsid w:val="00A653EA"/>
    <w:rsid w:val="00A65A79"/>
    <w:rsid w:val="00A6619D"/>
    <w:rsid w:val="00A66483"/>
    <w:rsid w:val="00A66A8F"/>
    <w:rsid w:val="00A66EE7"/>
    <w:rsid w:val="00A67222"/>
    <w:rsid w:val="00A6763A"/>
    <w:rsid w:val="00A701B2"/>
    <w:rsid w:val="00A70F82"/>
    <w:rsid w:val="00A71626"/>
    <w:rsid w:val="00A71E87"/>
    <w:rsid w:val="00A72713"/>
    <w:rsid w:val="00A7367C"/>
    <w:rsid w:val="00A73D4E"/>
    <w:rsid w:val="00A744DE"/>
    <w:rsid w:val="00A74C9F"/>
    <w:rsid w:val="00A76E76"/>
    <w:rsid w:val="00A77737"/>
    <w:rsid w:val="00A812FC"/>
    <w:rsid w:val="00A82344"/>
    <w:rsid w:val="00A83564"/>
    <w:rsid w:val="00A836F7"/>
    <w:rsid w:val="00A848E3"/>
    <w:rsid w:val="00A85263"/>
    <w:rsid w:val="00A858FE"/>
    <w:rsid w:val="00A863EA"/>
    <w:rsid w:val="00A8665A"/>
    <w:rsid w:val="00A87023"/>
    <w:rsid w:val="00A87614"/>
    <w:rsid w:val="00A9020C"/>
    <w:rsid w:val="00A911F1"/>
    <w:rsid w:val="00A91A32"/>
    <w:rsid w:val="00A91A38"/>
    <w:rsid w:val="00A922DE"/>
    <w:rsid w:val="00A92A2D"/>
    <w:rsid w:val="00A93277"/>
    <w:rsid w:val="00A933A6"/>
    <w:rsid w:val="00A94060"/>
    <w:rsid w:val="00A94F0B"/>
    <w:rsid w:val="00A9587F"/>
    <w:rsid w:val="00A95D45"/>
    <w:rsid w:val="00A95FE1"/>
    <w:rsid w:val="00AA02D1"/>
    <w:rsid w:val="00AA222F"/>
    <w:rsid w:val="00AA3249"/>
    <w:rsid w:val="00AA4324"/>
    <w:rsid w:val="00AA4654"/>
    <w:rsid w:val="00AA4F44"/>
    <w:rsid w:val="00AA5926"/>
    <w:rsid w:val="00AA6827"/>
    <w:rsid w:val="00AA6EE6"/>
    <w:rsid w:val="00AA6F1D"/>
    <w:rsid w:val="00AA7979"/>
    <w:rsid w:val="00AA7E6C"/>
    <w:rsid w:val="00AB006A"/>
    <w:rsid w:val="00AB0C57"/>
    <w:rsid w:val="00AB0D0D"/>
    <w:rsid w:val="00AB0D86"/>
    <w:rsid w:val="00AB11B8"/>
    <w:rsid w:val="00AB1438"/>
    <w:rsid w:val="00AB1A4B"/>
    <w:rsid w:val="00AB1C68"/>
    <w:rsid w:val="00AB1D41"/>
    <w:rsid w:val="00AB277F"/>
    <w:rsid w:val="00AB3111"/>
    <w:rsid w:val="00AB3943"/>
    <w:rsid w:val="00AB462E"/>
    <w:rsid w:val="00AB65B6"/>
    <w:rsid w:val="00AB6BEA"/>
    <w:rsid w:val="00AB6E67"/>
    <w:rsid w:val="00AB7BD2"/>
    <w:rsid w:val="00AB7CCE"/>
    <w:rsid w:val="00AB7CE4"/>
    <w:rsid w:val="00AC0222"/>
    <w:rsid w:val="00AC051E"/>
    <w:rsid w:val="00AC15B9"/>
    <w:rsid w:val="00AC1ABD"/>
    <w:rsid w:val="00AC23E8"/>
    <w:rsid w:val="00AC24C9"/>
    <w:rsid w:val="00AC2521"/>
    <w:rsid w:val="00AC3222"/>
    <w:rsid w:val="00AC39F4"/>
    <w:rsid w:val="00AC54BA"/>
    <w:rsid w:val="00AC63EA"/>
    <w:rsid w:val="00AC674D"/>
    <w:rsid w:val="00AC6B85"/>
    <w:rsid w:val="00AD0091"/>
    <w:rsid w:val="00AD06A3"/>
    <w:rsid w:val="00AD08DC"/>
    <w:rsid w:val="00AD0C58"/>
    <w:rsid w:val="00AD0FCE"/>
    <w:rsid w:val="00AD19BF"/>
    <w:rsid w:val="00AD2286"/>
    <w:rsid w:val="00AD264E"/>
    <w:rsid w:val="00AD3375"/>
    <w:rsid w:val="00AD35EE"/>
    <w:rsid w:val="00AD3885"/>
    <w:rsid w:val="00AD4125"/>
    <w:rsid w:val="00AD44F3"/>
    <w:rsid w:val="00AD4C30"/>
    <w:rsid w:val="00AD69FD"/>
    <w:rsid w:val="00AD6A60"/>
    <w:rsid w:val="00AD749B"/>
    <w:rsid w:val="00AD7955"/>
    <w:rsid w:val="00AE05B0"/>
    <w:rsid w:val="00AE1311"/>
    <w:rsid w:val="00AE1EDF"/>
    <w:rsid w:val="00AE24B3"/>
    <w:rsid w:val="00AE2B04"/>
    <w:rsid w:val="00AE30EF"/>
    <w:rsid w:val="00AE4241"/>
    <w:rsid w:val="00AE4759"/>
    <w:rsid w:val="00AE4C24"/>
    <w:rsid w:val="00AE55B3"/>
    <w:rsid w:val="00AE581E"/>
    <w:rsid w:val="00AE5D00"/>
    <w:rsid w:val="00AF077E"/>
    <w:rsid w:val="00AF0867"/>
    <w:rsid w:val="00AF0AC0"/>
    <w:rsid w:val="00AF1231"/>
    <w:rsid w:val="00AF1887"/>
    <w:rsid w:val="00AF2773"/>
    <w:rsid w:val="00AF2A36"/>
    <w:rsid w:val="00AF3619"/>
    <w:rsid w:val="00AF3620"/>
    <w:rsid w:val="00AF5F05"/>
    <w:rsid w:val="00AF7D1C"/>
    <w:rsid w:val="00B007AB"/>
    <w:rsid w:val="00B00F83"/>
    <w:rsid w:val="00B01B87"/>
    <w:rsid w:val="00B01BC2"/>
    <w:rsid w:val="00B03961"/>
    <w:rsid w:val="00B0434C"/>
    <w:rsid w:val="00B0443E"/>
    <w:rsid w:val="00B04E6B"/>
    <w:rsid w:val="00B050CC"/>
    <w:rsid w:val="00B05297"/>
    <w:rsid w:val="00B05565"/>
    <w:rsid w:val="00B063E5"/>
    <w:rsid w:val="00B065CD"/>
    <w:rsid w:val="00B06B12"/>
    <w:rsid w:val="00B06C35"/>
    <w:rsid w:val="00B10C39"/>
    <w:rsid w:val="00B11215"/>
    <w:rsid w:val="00B113AC"/>
    <w:rsid w:val="00B12346"/>
    <w:rsid w:val="00B137F3"/>
    <w:rsid w:val="00B14BA1"/>
    <w:rsid w:val="00B15859"/>
    <w:rsid w:val="00B15C63"/>
    <w:rsid w:val="00B168CB"/>
    <w:rsid w:val="00B170AE"/>
    <w:rsid w:val="00B17AAD"/>
    <w:rsid w:val="00B17FB4"/>
    <w:rsid w:val="00B20228"/>
    <w:rsid w:val="00B21F26"/>
    <w:rsid w:val="00B21F6D"/>
    <w:rsid w:val="00B22D4A"/>
    <w:rsid w:val="00B22DA1"/>
    <w:rsid w:val="00B24B3D"/>
    <w:rsid w:val="00B25B60"/>
    <w:rsid w:val="00B25CEC"/>
    <w:rsid w:val="00B25E3A"/>
    <w:rsid w:val="00B26365"/>
    <w:rsid w:val="00B26822"/>
    <w:rsid w:val="00B3090E"/>
    <w:rsid w:val="00B30B76"/>
    <w:rsid w:val="00B31011"/>
    <w:rsid w:val="00B3252D"/>
    <w:rsid w:val="00B33EFC"/>
    <w:rsid w:val="00B36301"/>
    <w:rsid w:val="00B368AA"/>
    <w:rsid w:val="00B377DF"/>
    <w:rsid w:val="00B37802"/>
    <w:rsid w:val="00B37AD1"/>
    <w:rsid w:val="00B37FB2"/>
    <w:rsid w:val="00B40157"/>
    <w:rsid w:val="00B40F8F"/>
    <w:rsid w:val="00B430EF"/>
    <w:rsid w:val="00B43DCB"/>
    <w:rsid w:val="00B44DA3"/>
    <w:rsid w:val="00B44E01"/>
    <w:rsid w:val="00B45204"/>
    <w:rsid w:val="00B45567"/>
    <w:rsid w:val="00B45749"/>
    <w:rsid w:val="00B45873"/>
    <w:rsid w:val="00B45E50"/>
    <w:rsid w:val="00B47675"/>
    <w:rsid w:val="00B50641"/>
    <w:rsid w:val="00B50A8A"/>
    <w:rsid w:val="00B51081"/>
    <w:rsid w:val="00B515A2"/>
    <w:rsid w:val="00B51675"/>
    <w:rsid w:val="00B521B9"/>
    <w:rsid w:val="00B52274"/>
    <w:rsid w:val="00B5277F"/>
    <w:rsid w:val="00B54749"/>
    <w:rsid w:val="00B54F44"/>
    <w:rsid w:val="00B54FAB"/>
    <w:rsid w:val="00B563C8"/>
    <w:rsid w:val="00B564D1"/>
    <w:rsid w:val="00B574AC"/>
    <w:rsid w:val="00B57DA5"/>
    <w:rsid w:val="00B60AB6"/>
    <w:rsid w:val="00B655F9"/>
    <w:rsid w:val="00B659DD"/>
    <w:rsid w:val="00B7003A"/>
    <w:rsid w:val="00B70065"/>
    <w:rsid w:val="00B7051E"/>
    <w:rsid w:val="00B7082B"/>
    <w:rsid w:val="00B71BCB"/>
    <w:rsid w:val="00B71E6C"/>
    <w:rsid w:val="00B72497"/>
    <w:rsid w:val="00B72741"/>
    <w:rsid w:val="00B730A1"/>
    <w:rsid w:val="00B73255"/>
    <w:rsid w:val="00B76C41"/>
    <w:rsid w:val="00B8233E"/>
    <w:rsid w:val="00B8236C"/>
    <w:rsid w:val="00B824BD"/>
    <w:rsid w:val="00B82A26"/>
    <w:rsid w:val="00B82EB2"/>
    <w:rsid w:val="00B83D0B"/>
    <w:rsid w:val="00B8409E"/>
    <w:rsid w:val="00B84737"/>
    <w:rsid w:val="00B85274"/>
    <w:rsid w:val="00B871AD"/>
    <w:rsid w:val="00B87819"/>
    <w:rsid w:val="00B9054B"/>
    <w:rsid w:val="00B91726"/>
    <w:rsid w:val="00B91F38"/>
    <w:rsid w:val="00B91FAD"/>
    <w:rsid w:val="00B93C43"/>
    <w:rsid w:val="00B93CD5"/>
    <w:rsid w:val="00B93E95"/>
    <w:rsid w:val="00B93F5A"/>
    <w:rsid w:val="00B94D32"/>
    <w:rsid w:val="00B94DA3"/>
    <w:rsid w:val="00B960E4"/>
    <w:rsid w:val="00B96242"/>
    <w:rsid w:val="00BA0A6A"/>
    <w:rsid w:val="00BA172C"/>
    <w:rsid w:val="00BA2D1D"/>
    <w:rsid w:val="00BA2D4B"/>
    <w:rsid w:val="00BA302A"/>
    <w:rsid w:val="00BA37BC"/>
    <w:rsid w:val="00BA37BE"/>
    <w:rsid w:val="00BA45BC"/>
    <w:rsid w:val="00BA4676"/>
    <w:rsid w:val="00BA566C"/>
    <w:rsid w:val="00BA5F3A"/>
    <w:rsid w:val="00BB16FA"/>
    <w:rsid w:val="00BB17DD"/>
    <w:rsid w:val="00BB224F"/>
    <w:rsid w:val="00BB36F4"/>
    <w:rsid w:val="00BB45CC"/>
    <w:rsid w:val="00BB4963"/>
    <w:rsid w:val="00BB69C9"/>
    <w:rsid w:val="00BB70F1"/>
    <w:rsid w:val="00BC1B2A"/>
    <w:rsid w:val="00BC2935"/>
    <w:rsid w:val="00BC308C"/>
    <w:rsid w:val="00BC3752"/>
    <w:rsid w:val="00BC389A"/>
    <w:rsid w:val="00BC3A18"/>
    <w:rsid w:val="00BC3AFC"/>
    <w:rsid w:val="00BC4FA3"/>
    <w:rsid w:val="00BC50CB"/>
    <w:rsid w:val="00BC5584"/>
    <w:rsid w:val="00BC594C"/>
    <w:rsid w:val="00BC6FD7"/>
    <w:rsid w:val="00BC7E07"/>
    <w:rsid w:val="00BD0C50"/>
    <w:rsid w:val="00BD19B9"/>
    <w:rsid w:val="00BD1C3F"/>
    <w:rsid w:val="00BD232E"/>
    <w:rsid w:val="00BD3E46"/>
    <w:rsid w:val="00BD5A39"/>
    <w:rsid w:val="00BD6448"/>
    <w:rsid w:val="00BD7871"/>
    <w:rsid w:val="00BE0409"/>
    <w:rsid w:val="00BE242A"/>
    <w:rsid w:val="00BE2594"/>
    <w:rsid w:val="00BE3088"/>
    <w:rsid w:val="00BE3308"/>
    <w:rsid w:val="00BE44A8"/>
    <w:rsid w:val="00BE4EA9"/>
    <w:rsid w:val="00BE5320"/>
    <w:rsid w:val="00BE5932"/>
    <w:rsid w:val="00BE5BD0"/>
    <w:rsid w:val="00BE5D7D"/>
    <w:rsid w:val="00BE6742"/>
    <w:rsid w:val="00BF05FD"/>
    <w:rsid w:val="00BF142E"/>
    <w:rsid w:val="00BF1966"/>
    <w:rsid w:val="00BF1B98"/>
    <w:rsid w:val="00BF1D48"/>
    <w:rsid w:val="00BF1F77"/>
    <w:rsid w:val="00BF2907"/>
    <w:rsid w:val="00BF2A86"/>
    <w:rsid w:val="00BF5742"/>
    <w:rsid w:val="00BF61F4"/>
    <w:rsid w:val="00BF6748"/>
    <w:rsid w:val="00BF690F"/>
    <w:rsid w:val="00BF6B6E"/>
    <w:rsid w:val="00C007A6"/>
    <w:rsid w:val="00C02957"/>
    <w:rsid w:val="00C02A63"/>
    <w:rsid w:val="00C037E0"/>
    <w:rsid w:val="00C04114"/>
    <w:rsid w:val="00C0434F"/>
    <w:rsid w:val="00C04571"/>
    <w:rsid w:val="00C049DB"/>
    <w:rsid w:val="00C04ABF"/>
    <w:rsid w:val="00C04B59"/>
    <w:rsid w:val="00C04D58"/>
    <w:rsid w:val="00C04D5D"/>
    <w:rsid w:val="00C052D7"/>
    <w:rsid w:val="00C05939"/>
    <w:rsid w:val="00C05ED1"/>
    <w:rsid w:val="00C0688E"/>
    <w:rsid w:val="00C0755B"/>
    <w:rsid w:val="00C075CE"/>
    <w:rsid w:val="00C07B3A"/>
    <w:rsid w:val="00C07CB1"/>
    <w:rsid w:val="00C103CC"/>
    <w:rsid w:val="00C10679"/>
    <w:rsid w:val="00C106B2"/>
    <w:rsid w:val="00C11503"/>
    <w:rsid w:val="00C11854"/>
    <w:rsid w:val="00C11B6A"/>
    <w:rsid w:val="00C130C7"/>
    <w:rsid w:val="00C1369B"/>
    <w:rsid w:val="00C13D1A"/>
    <w:rsid w:val="00C145A8"/>
    <w:rsid w:val="00C14873"/>
    <w:rsid w:val="00C1506C"/>
    <w:rsid w:val="00C171C6"/>
    <w:rsid w:val="00C2089E"/>
    <w:rsid w:val="00C20BE1"/>
    <w:rsid w:val="00C21F5E"/>
    <w:rsid w:val="00C2279F"/>
    <w:rsid w:val="00C24E1C"/>
    <w:rsid w:val="00C25CE3"/>
    <w:rsid w:val="00C2769F"/>
    <w:rsid w:val="00C27701"/>
    <w:rsid w:val="00C30D70"/>
    <w:rsid w:val="00C3128B"/>
    <w:rsid w:val="00C31E73"/>
    <w:rsid w:val="00C323A6"/>
    <w:rsid w:val="00C324F9"/>
    <w:rsid w:val="00C329C5"/>
    <w:rsid w:val="00C336D7"/>
    <w:rsid w:val="00C34EC2"/>
    <w:rsid w:val="00C34F2A"/>
    <w:rsid w:val="00C35768"/>
    <w:rsid w:val="00C35EC8"/>
    <w:rsid w:val="00C360F3"/>
    <w:rsid w:val="00C368A7"/>
    <w:rsid w:val="00C40733"/>
    <w:rsid w:val="00C4089D"/>
    <w:rsid w:val="00C419A5"/>
    <w:rsid w:val="00C41BAF"/>
    <w:rsid w:val="00C42D1F"/>
    <w:rsid w:val="00C44AED"/>
    <w:rsid w:val="00C44E06"/>
    <w:rsid w:val="00C44F50"/>
    <w:rsid w:val="00C451FC"/>
    <w:rsid w:val="00C478A8"/>
    <w:rsid w:val="00C50E11"/>
    <w:rsid w:val="00C513A1"/>
    <w:rsid w:val="00C51614"/>
    <w:rsid w:val="00C518D2"/>
    <w:rsid w:val="00C52DA8"/>
    <w:rsid w:val="00C52F11"/>
    <w:rsid w:val="00C53351"/>
    <w:rsid w:val="00C53617"/>
    <w:rsid w:val="00C53806"/>
    <w:rsid w:val="00C54365"/>
    <w:rsid w:val="00C557EC"/>
    <w:rsid w:val="00C55D2F"/>
    <w:rsid w:val="00C574B4"/>
    <w:rsid w:val="00C57CC7"/>
    <w:rsid w:val="00C6020D"/>
    <w:rsid w:val="00C6092B"/>
    <w:rsid w:val="00C60CBF"/>
    <w:rsid w:val="00C614C0"/>
    <w:rsid w:val="00C61C2C"/>
    <w:rsid w:val="00C6200A"/>
    <w:rsid w:val="00C62A91"/>
    <w:rsid w:val="00C62F7E"/>
    <w:rsid w:val="00C64A9C"/>
    <w:rsid w:val="00C64C66"/>
    <w:rsid w:val="00C64D01"/>
    <w:rsid w:val="00C65459"/>
    <w:rsid w:val="00C66544"/>
    <w:rsid w:val="00C6655D"/>
    <w:rsid w:val="00C66BE4"/>
    <w:rsid w:val="00C67AD9"/>
    <w:rsid w:val="00C72066"/>
    <w:rsid w:val="00C72728"/>
    <w:rsid w:val="00C72B79"/>
    <w:rsid w:val="00C73BC5"/>
    <w:rsid w:val="00C74AF3"/>
    <w:rsid w:val="00C75045"/>
    <w:rsid w:val="00C7569B"/>
    <w:rsid w:val="00C75716"/>
    <w:rsid w:val="00C75859"/>
    <w:rsid w:val="00C75F04"/>
    <w:rsid w:val="00C763A6"/>
    <w:rsid w:val="00C773A7"/>
    <w:rsid w:val="00C80B20"/>
    <w:rsid w:val="00C81474"/>
    <w:rsid w:val="00C81B02"/>
    <w:rsid w:val="00C820EC"/>
    <w:rsid w:val="00C82A8B"/>
    <w:rsid w:val="00C83194"/>
    <w:rsid w:val="00C84D61"/>
    <w:rsid w:val="00C85EF0"/>
    <w:rsid w:val="00C8703B"/>
    <w:rsid w:val="00C87D33"/>
    <w:rsid w:val="00C904F2"/>
    <w:rsid w:val="00C90AE1"/>
    <w:rsid w:val="00C90E7B"/>
    <w:rsid w:val="00C9248F"/>
    <w:rsid w:val="00C92D90"/>
    <w:rsid w:val="00C93A0B"/>
    <w:rsid w:val="00C93DB1"/>
    <w:rsid w:val="00C95207"/>
    <w:rsid w:val="00C9539B"/>
    <w:rsid w:val="00C96250"/>
    <w:rsid w:val="00C963B3"/>
    <w:rsid w:val="00C97488"/>
    <w:rsid w:val="00C978F9"/>
    <w:rsid w:val="00C978FF"/>
    <w:rsid w:val="00C97ECF"/>
    <w:rsid w:val="00CA0062"/>
    <w:rsid w:val="00CA0384"/>
    <w:rsid w:val="00CA0D2E"/>
    <w:rsid w:val="00CA1CDD"/>
    <w:rsid w:val="00CA1D36"/>
    <w:rsid w:val="00CA232B"/>
    <w:rsid w:val="00CA248A"/>
    <w:rsid w:val="00CA37DA"/>
    <w:rsid w:val="00CA3E4F"/>
    <w:rsid w:val="00CA44ED"/>
    <w:rsid w:val="00CA4809"/>
    <w:rsid w:val="00CA4B1D"/>
    <w:rsid w:val="00CA5351"/>
    <w:rsid w:val="00CA5804"/>
    <w:rsid w:val="00CA58F9"/>
    <w:rsid w:val="00CA7591"/>
    <w:rsid w:val="00CA764E"/>
    <w:rsid w:val="00CA7A60"/>
    <w:rsid w:val="00CA7ED6"/>
    <w:rsid w:val="00CA7F7A"/>
    <w:rsid w:val="00CB015A"/>
    <w:rsid w:val="00CB06FE"/>
    <w:rsid w:val="00CB1A53"/>
    <w:rsid w:val="00CB1C29"/>
    <w:rsid w:val="00CB563F"/>
    <w:rsid w:val="00CB5CCC"/>
    <w:rsid w:val="00CB6EBD"/>
    <w:rsid w:val="00CB70F2"/>
    <w:rsid w:val="00CC06FD"/>
    <w:rsid w:val="00CC0CEE"/>
    <w:rsid w:val="00CC14D7"/>
    <w:rsid w:val="00CC2B0B"/>
    <w:rsid w:val="00CC2D2B"/>
    <w:rsid w:val="00CC2DC3"/>
    <w:rsid w:val="00CC3485"/>
    <w:rsid w:val="00CC3A5E"/>
    <w:rsid w:val="00CC4A54"/>
    <w:rsid w:val="00CC4C27"/>
    <w:rsid w:val="00CC4E13"/>
    <w:rsid w:val="00CC5B15"/>
    <w:rsid w:val="00CC6273"/>
    <w:rsid w:val="00CC651E"/>
    <w:rsid w:val="00CC7831"/>
    <w:rsid w:val="00CD115F"/>
    <w:rsid w:val="00CD1356"/>
    <w:rsid w:val="00CD140B"/>
    <w:rsid w:val="00CD18F6"/>
    <w:rsid w:val="00CD1EF4"/>
    <w:rsid w:val="00CD21BA"/>
    <w:rsid w:val="00CD2E18"/>
    <w:rsid w:val="00CD35B0"/>
    <w:rsid w:val="00CD39DE"/>
    <w:rsid w:val="00CD3F23"/>
    <w:rsid w:val="00CD4210"/>
    <w:rsid w:val="00CD43D7"/>
    <w:rsid w:val="00CD51EC"/>
    <w:rsid w:val="00CD5AE9"/>
    <w:rsid w:val="00CD63A5"/>
    <w:rsid w:val="00CD65AA"/>
    <w:rsid w:val="00CE09B4"/>
    <w:rsid w:val="00CE2B0C"/>
    <w:rsid w:val="00CE2C1D"/>
    <w:rsid w:val="00CE3FAE"/>
    <w:rsid w:val="00CE4791"/>
    <w:rsid w:val="00CE4DBB"/>
    <w:rsid w:val="00CE4FE5"/>
    <w:rsid w:val="00CE5FA3"/>
    <w:rsid w:val="00CE60D5"/>
    <w:rsid w:val="00CE7E05"/>
    <w:rsid w:val="00CF17B1"/>
    <w:rsid w:val="00CF1DDB"/>
    <w:rsid w:val="00CF2181"/>
    <w:rsid w:val="00CF2BC8"/>
    <w:rsid w:val="00CF2F0B"/>
    <w:rsid w:val="00CF557B"/>
    <w:rsid w:val="00CF590E"/>
    <w:rsid w:val="00CF5AE0"/>
    <w:rsid w:val="00CF5E18"/>
    <w:rsid w:val="00CF6520"/>
    <w:rsid w:val="00CF6DEC"/>
    <w:rsid w:val="00D0026A"/>
    <w:rsid w:val="00D00757"/>
    <w:rsid w:val="00D00F56"/>
    <w:rsid w:val="00D01892"/>
    <w:rsid w:val="00D0503B"/>
    <w:rsid w:val="00D05C14"/>
    <w:rsid w:val="00D0763E"/>
    <w:rsid w:val="00D07769"/>
    <w:rsid w:val="00D07800"/>
    <w:rsid w:val="00D107E3"/>
    <w:rsid w:val="00D10B14"/>
    <w:rsid w:val="00D117CC"/>
    <w:rsid w:val="00D1199E"/>
    <w:rsid w:val="00D12024"/>
    <w:rsid w:val="00D12217"/>
    <w:rsid w:val="00D1249D"/>
    <w:rsid w:val="00D16085"/>
    <w:rsid w:val="00D1741A"/>
    <w:rsid w:val="00D17DC9"/>
    <w:rsid w:val="00D2050B"/>
    <w:rsid w:val="00D20EB3"/>
    <w:rsid w:val="00D2172D"/>
    <w:rsid w:val="00D220B9"/>
    <w:rsid w:val="00D22533"/>
    <w:rsid w:val="00D2279A"/>
    <w:rsid w:val="00D2380A"/>
    <w:rsid w:val="00D23967"/>
    <w:rsid w:val="00D23FE0"/>
    <w:rsid w:val="00D245CF"/>
    <w:rsid w:val="00D24C3C"/>
    <w:rsid w:val="00D26172"/>
    <w:rsid w:val="00D267DD"/>
    <w:rsid w:val="00D26B34"/>
    <w:rsid w:val="00D26DA4"/>
    <w:rsid w:val="00D276A9"/>
    <w:rsid w:val="00D27AEF"/>
    <w:rsid w:val="00D30390"/>
    <w:rsid w:val="00D31D52"/>
    <w:rsid w:val="00D322B1"/>
    <w:rsid w:val="00D32739"/>
    <w:rsid w:val="00D32830"/>
    <w:rsid w:val="00D32FD1"/>
    <w:rsid w:val="00D334E3"/>
    <w:rsid w:val="00D33D4D"/>
    <w:rsid w:val="00D35401"/>
    <w:rsid w:val="00D35495"/>
    <w:rsid w:val="00D361AB"/>
    <w:rsid w:val="00D362A3"/>
    <w:rsid w:val="00D3675E"/>
    <w:rsid w:val="00D367B0"/>
    <w:rsid w:val="00D36C7D"/>
    <w:rsid w:val="00D36D5E"/>
    <w:rsid w:val="00D370FF"/>
    <w:rsid w:val="00D37672"/>
    <w:rsid w:val="00D402F4"/>
    <w:rsid w:val="00D41A1C"/>
    <w:rsid w:val="00D42C52"/>
    <w:rsid w:val="00D42C95"/>
    <w:rsid w:val="00D44052"/>
    <w:rsid w:val="00D46C42"/>
    <w:rsid w:val="00D473EF"/>
    <w:rsid w:val="00D4778C"/>
    <w:rsid w:val="00D47A8B"/>
    <w:rsid w:val="00D47C4A"/>
    <w:rsid w:val="00D47E1F"/>
    <w:rsid w:val="00D50525"/>
    <w:rsid w:val="00D50584"/>
    <w:rsid w:val="00D50789"/>
    <w:rsid w:val="00D50DD0"/>
    <w:rsid w:val="00D5121C"/>
    <w:rsid w:val="00D513B7"/>
    <w:rsid w:val="00D527CA"/>
    <w:rsid w:val="00D52A85"/>
    <w:rsid w:val="00D52CCF"/>
    <w:rsid w:val="00D52DDC"/>
    <w:rsid w:val="00D5454E"/>
    <w:rsid w:val="00D54E95"/>
    <w:rsid w:val="00D5513B"/>
    <w:rsid w:val="00D555D5"/>
    <w:rsid w:val="00D561C9"/>
    <w:rsid w:val="00D5713E"/>
    <w:rsid w:val="00D573EF"/>
    <w:rsid w:val="00D6071A"/>
    <w:rsid w:val="00D612B7"/>
    <w:rsid w:val="00D62344"/>
    <w:rsid w:val="00D62935"/>
    <w:rsid w:val="00D630C4"/>
    <w:rsid w:val="00D649F5"/>
    <w:rsid w:val="00D64A1D"/>
    <w:rsid w:val="00D64BB5"/>
    <w:rsid w:val="00D65253"/>
    <w:rsid w:val="00D65383"/>
    <w:rsid w:val="00D65F57"/>
    <w:rsid w:val="00D663D8"/>
    <w:rsid w:val="00D66428"/>
    <w:rsid w:val="00D70342"/>
    <w:rsid w:val="00D71E75"/>
    <w:rsid w:val="00D72816"/>
    <w:rsid w:val="00D731EF"/>
    <w:rsid w:val="00D73757"/>
    <w:rsid w:val="00D73D9C"/>
    <w:rsid w:val="00D74F88"/>
    <w:rsid w:val="00D75740"/>
    <w:rsid w:val="00D7604C"/>
    <w:rsid w:val="00D76415"/>
    <w:rsid w:val="00D8103B"/>
    <w:rsid w:val="00D8123F"/>
    <w:rsid w:val="00D81FA3"/>
    <w:rsid w:val="00D83445"/>
    <w:rsid w:val="00D845A4"/>
    <w:rsid w:val="00D84931"/>
    <w:rsid w:val="00D84BA4"/>
    <w:rsid w:val="00D85B4D"/>
    <w:rsid w:val="00D85D0B"/>
    <w:rsid w:val="00D861B9"/>
    <w:rsid w:val="00D8628C"/>
    <w:rsid w:val="00D863FF"/>
    <w:rsid w:val="00D90C74"/>
    <w:rsid w:val="00D91022"/>
    <w:rsid w:val="00D9177A"/>
    <w:rsid w:val="00D91A21"/>
    <w:rsid w:val="00D92635"/>
    <w:rsid w:val="00D94700"/>
    <w:rsid w:val="00D94848"/>
    <w:rsid w:val="00D96C73"/>
    <w:rsid w:val="00D976C9"/>
    <w:rsid w:val="00DA092F"/>
    <w:rsid w:val="00DA0C6B"/>
    <w:rsid w:val="00DA0E61"/>
    <w:rsid w:val="00DA1444"/>
    <w:rsid w:val="00DA4078"/>
    <w:rsid w:val="00DA47BF"/>
    <w:rsid w:val="00DA4FF7"/>
    <w:rsid w:val="00DA5767"/>
    <w:rsid w:val="00DA7A84"/>
    <w:rsid w:val="00DA7E75"/>
    <w:rsid w:val="00DB019C"/>
    <w:rsid w:val="00DB06F1"/>
    <w:rsid w:val="00DB0C66"/>
    <w:rsid w:val="00DB2770"/>
    <w:rsid w:val="00DB3135"/>
    <w:rsid w:val="00DB4C98"/>
    <w:rsid w:val="00DB5C8D"/>
    <w:rsid w:val="00DB759A"/>
    <w:rsid w:val="00DC1744"/>
    <w:rsid w:val="00DC1AC1"/>
    <w:rsid w:val="00DC1F0C"/>
    <w:rsid w:val="00DC1FC6"/>
    <w:rsid w:val="00DC5D7B"/>
    <w:rsid w:val="00DC6661"/>
    <w:rsid w:val="00DC718A"/>
    <w:rsid w:val="00DC7448"/>
    <w:rsid w:val="00DD0046"/>
    <w:rsid w:val="00DD0324"/>
    <w:rsid w:val="00DD0DBF"/>
    <w:rsid w:val="00DD1956"/>
    <w:rsid w:val="00DD288C"/>
    <w:rsid w:val="00DD3DC7"/>
    <w:rsid w:val="00DD6FC8"/>
    <w:rsid w:val="00DE17B4"/>
    <w:rsid w:val="00DE1E2D"/>
    <w:rsid w:val="00DE2D00"/>
    <w:rsid w:val="00DE35F8"/>
    <w:rsid w:val="00DE3CFC"/>
    <w:rsid w:val="00DE3FA5"/>
    <w:rsid w:val="00DE433F"/>
    <w:rsid w:val="00DE4567"/>
    <w:rsid w:val="00DE4BC0"/>
    <w:rsid w:val="00DE558D"/>
    <w:rsid w:val="00DE5AAF"/>
    <w:rsid w:val="00DE6D66"/>
    <w:rsid w:val="00DE7CFB"/>
    <w:rsid w:val="00DF17F1"/>
    <w:rsid w:val="00DF20B2"/>
    <w:rsid w:val="00DF3B5A"/>
    <w:rsid w:val="00DF3DF0"/>
    <w:rsid w:val="00DF3FF8"/>
    <w:rsid w:val="00DF49F9"/>
    <w:rsid w:val="00DF4CDB"/>
    <w:rsid w:val="00DF5554"/>
    <w:rsid w:val="00DF56B3"/>
    <w:rsid w:val="00DF5916"/>
    <w:rsid w:val="00DF5A57"/>
    <w:rsid w:val="00DF73A4"/>
    <w:rsid w:val="00DF7DA0"/>
    <w:rsid w:val="00E00086"/>
    <w:rsid w:val="00E0142E"/>
    <w:rsid w:val="00E0177A"/>
    <w:rsid w:val="00E018A1"/>
    <w:rsid w:val="00E02D3D"/>
    <w:rsid w:val="00E02E70"/>
    <w:rsid w:val="00E03DA6"/>
    <w:rsid w:val="00E04AFF"/>
    <w:rsid w:val="00E05406"/>
    <w:rsid w:val="00E062FE"/>
    <w:rsid w:val="00E065DF"/>
    <w:rsid w:val="00E06637"/>
    <w:rsid w:val="00E067E5"/>
    <w:rsid w:val="00E06A9D"/>
    <w:rsid w:val="00E06F2C"/>
    <w:rsid w:val="00E076CE"/>
    <w:rsid w:val="00E100CB"/>
    <w:rsid w:val="00E10899"/>
    <w:rsid w:val="00E10B15"/>
    <w:rsid w:val="00E10BFD"/>
    <w:rsid w:val="00E1190F"/>
    <w:rsid w:val="00E120FE"/>
    <w:rsid w:val="00E127B9"/>
    <w:rsid w:val="00E128CF"/>
    <w:rsid w:val="00E1316E"/>
    <w:rsid w:val="00E13467"/>
    <w:rsid w:val="00E134F1"/>
    <w:rsid w:val="00E13E33"/>
    <w:rsid w:val="00E14E78"/>
    <w:rsid w:val="00E1520F"/>
    <w:rsid w:val="00E15630"/>
    <w:rsid w:val="00E156ED"/>
    <w:rsid w:val="00E16CC5"/>
    <w:rsid w:val="00E1715D"/>
    <w:rsid w:val="00E17258"/>
    <w:rsid w:val="00E17BB2"/>
    <w:rsid w:val="00E20E5C"/>
    <w:rsid w:val="00E216E3"/>
    <w:rsid w:val="00E22922"/>
    <w:rsid w:val="00E22951"/>
    <w:rsid w:val="00E23D6E"/>
    <w:rsid w:val="00E24DDA"/>
    <w:rsid w:val="00E3125D"/>
    <w:rsid w:val="00E329DB"/>
    <w:rsid w:val="00E329E0"/>
    <w:rsid w:val="00E33074"/>
    <w:rsid w:val="00E33233"/>
    <w:rsid w:val="00E3373B"/>
    <w:rsid w:val="00E33A83"/>
    <w:rsid w:val="00E33BF9"/>
    <w:rsid w:val="00E34162"/>
    <w:rsid w:val="00E361AD"/>
    <w:rsid w:val="00E36C36"/>
    <w:rsid w:val="00E37B99"/>
    <w:rsid w:val="00E41A2A"/>
    <w:rsid w:val="00E41A9E"/>
    <w:rsid w:val="00E41CD2"/>
    <w:rsid w:val="00E42295"/>
    <w:rsid w:val="00E4248F"/>
    <w:rsid w:val="00E42659"/>
    <w:rsid w:val="00E4286F"/>
    <w:rsid w:val="00E43078"/>
    <w:rsid w:val="00E43323"/>
    <w:rsid w:val="00E43B9F"/>
    <w:rsid w:val="00E44498"/>
    <w:rsid w:val="00E44509"/>
    <w:rsid w:val="00E449AA"/>
    <w:rsid w:val="00E44C5D"/>
    <w:rsid w:val="00E44FDF"/>
    <w:rsid w:val="00E454B8"/>
    <w:rsid w:val="00E46487"/>
    <w:rsid w:val="00E477CF"/>
    <w:rsid w:val="00E477EE"/>
    <w:rsid w:val="00E4786E"/>
    <w:rsid w:val="00E507F5"/>
    <w:rsid w:val="00E5211B"/>
    <w:rsid w:val="00E52579"/>
    <w:rsid w:val="00E52741"/>
    <w:rsid w:val="00E52D8C"/>
    <w:rsid w:val="00E557E3"/>
    <w:rsid w:val="00E561DC"/>
    <w:rsid w:val="00E5645B"/>
    <w:rsid w:val="00E574BB"/>
    <w:rsid w:val="00E575F8"/>
    <w:rsid w:val="00E60D86"/>
    <w:rsid w:val="00E61D0A"/>
    <w:rsid w:val="00E61E93"/>
    <w:rsid w:val="00E6576F"/>
    <w:rsid w:val="00E67801"/>
    <w:rsid w:val="00E67966"/>
    <w:rsid w:val="00E70127"/>
    <w:rsid w:val="00E72EA6"/>
    <w:rsid w:val="00E73605"/>
    <w:rsid w:val="00E7385A"/>
    <w:rsid w:val="00E73FA3"/>
    <w:rsid w:val="00E746FE"/>
    <w:rsid w:val="00E756D1"/>
    <w:rsid w:val="00E765B9"/>
    <w:rsid w:val="00E76788"/>
    <w:rsid w:val="00E76B41"/>
    <w:rsid w:val="00E8033D"/>
    <w:rsid w:val="00E809ED"/>
    <w:rsid w:val="00E81622"/>
    <w:rsid w:val="00E82C49"/>
    <w:rsid w:val="00E84178"/>
    <w:rsid w:val="00E849D5"/>
    <w:rsid w:val="00E84BB7"/>
    <w:rsid w:val="00E859A3"/>
    <w:rsid w:val="00E85CF1"/>
    <w:rsid w:val="00E909F0"/>
    <w:rsid w:val="00E90CE9"/>
    <w:rsid w:val="00E9241A"/>
    <w:rsid w:val="00E9263D"/>
    <w:rsid w:val="00E93012"/>
    <w:rsid w:val="00E93CFF"/>
    <w:rsid w:val="00E93F1D"/>
    <w:rsid w:val="00E93FF0"/>
    <w:rsid w:val="00E958D5"/>
    <w:rsid w:val="00E96A79"/>
    <w:rsid w:val="00E97711"/>
    <w:rsid w:val="00E978FC"/>
    <w:rsid w:val="00E9799B"/>
    <w:rsid w:val="00E97A92"/>
    <w:rsid w:val="00E97AEC"/>
    <w:rsid w:val="00E97F80"/>
    <w:rsid w:val="00EA039B"/>
    <w:rsid w:val="00EA156B"/>
    <w:rsid w:val="00EA1FEA"/>
    <w:rsid w:val="00EA2048"/>
    <w:rsid w:val="00EA23E3"/>
    <w:rsid w:val="00EA3C46"/>
    <w:rsid w:val="00EA5504"/>
    <w:rsid w:val="00EA5C5F"/>
    <w:rsid w:val="00EA5EC9"/>
    <w:rsid w:val="00EA7695"/>
    <w:rsid w:val="00EB10E4"/>
    <w:rsid w:val="00EB14A7"/>
    <w:rsid w:val="00EB17E3"/>
    <w:rsid w:val="00EB1ABC"/>
    <w:rsid w:val="00EB36C0"/>
    <w:rsid w:val="00EB38A4"/>
    <w:rsid w:val="00EB4670"/>
    <w:rsid w:val="00EB4814"/>
    <w:rsid w:val="00EB48F7"/>
    <w:rsid w:val="00EB4EBA"/>
    <w:rsid w:val="00EB5C45"/>
    <w:rsid w:val="00EC095F"/>
    <w:rsid w:val="00EC0E5F"/>
    <w:rsid w:val="00EC2550"/>
    <w:rsid w:val="00EC25FF"/>
    <w:rsid w:val="00EC291C"/>
    <w:rsid w:val="00EC3B94"/>
    <w:rsid w:val="00EC3C9D"/>
    <w:rsid w:val="00EC3D11"/>
    <w:rsid w:val="00EC42A4"/>
    <w:rsid w:val="00EC67D8"/>
    <w:rsid w:val="00EC6F8A"/>
    <w:rsid w:val="00ED257A"/>
    <w:rsid w:val="00ED2660"/>
    <w:rsid w:val="00ED29FF"/>
    <w:rsid w:val="00ED2CCD"/>
    <w:rsid w:val="00ED337E"/>
    <w:rsid w:val="00ED3B55"/>
    <w:rsid w:val="00ED416C"/>
    <w:rsid w:val="00ED47DD"/>
    <w:rsid w:val="00ED55DB"/>
    <w:rsid w:val="00ED58F7"/>
    <w:rsid w:val="00ED6273"/>
    <w:rsid w:val="00ED6A3D"/>
    <w:rsid w:val="00EE253F"/>
    <w:rsid w:val="00EE29FF"/>
    <w:rsid w:val="00EE2A50"/>
    <w:rsid w:val="00EE3A42"/>
    <w:rsid w:val="00EE4539"/>
    <w:rsid w:val="00EE5B06"/>
    <w:rsid w:val="00EE5EA8"/>
    <w:rsid w:val="00EE724B"/>
    <w:rsid w:val="00EE7534"/>
    <w:rsid w:val="00EE757C"/>
    <w:rsid w:val="00EF01B6"/>
    <w:rsid w:val="00EF051D"/>
    <w:rsid w:val="00EF0982"/>
    <w:rsid w:val="00EF09CB"/>
    <w:rsid w:val="00EF1363"/>
    <w:rsid w:val="00EF1964"/>
    <w:rsid w:val="00EF297F"/>
    <w:rsid w:val="00EF2DCD"/>
    <w:rsid w:val="00EF3DBE"/>
    <w:rsid w:val="00EF3F6F"/>
    <w:rsid w:val="00EF4147"/>
    <w:rsid w:val="00EF5FE7"/>
    <w:rsid w:val="00EF6031"/>
    <w:rsid w:val="00EF6C73"/>
    <w:rsid w:val="00EF7330"/>
    <w:rsid w:val="00EF7490"/>
    <w:rsid w:val="00EF7D9F"/>
    <w:rsid w:val="00F00DF3"/>
    <w:rsid w:val="00F01214"/>
    <w:rsid w:val="00F0143B"/>
    <w:rsid w:val="00F01887"/>
    <w:rsid w:val="00F025F9"/>
    <w:rsid w:val="00F02AB7"/>
    <w:rsid w:val="00F02F5D"/>
    <w:rsid w:val="00F031B9"/>
    <w:rsid w:val="00F03A17"/>
    <w:rsid w:val="00F041E6"/>
    <w:rsid w:val="00F04547"/>
    <w:rsid w:val="00F04ECA"/>
    <w:rsid w:val="00F054A9"/>
    <w:rsid w:val="00F054BC"/>
    <w:rsid w:val="00F069CE"/>
    <w:rsid w:val="00F06F79"/>
    <w:rsid w:val="00F07D49"/>
    <w:rsid w:val="00F11C1C"/>
    <w:rsid w:val="00F1214F"/>
    <w:rsid w:val="00F127BB"/>
    <w:rsid w:val="00F140E2"/>
    <w:rsid w:val="00F1507C"/>
    <w:rsid w:val="00F15D0B"/>
    <w:rsid w:val="00F15E86"/>
    <w:rsid w:val="00F15FEA"/>
    <w:rsid w:val="00F16B4E"/>
    <w:rsid w:val="00F171D8"/>
    <w:rsid w:val="00F200C9"/>
    <w:rsid w:val="00F2019F"/>
    <w:rsid w:val="00F20220"/>
    <w:rsid w:val="00F20335"/>
    <w:rsid w:val="00F21473"/>
    <w:rsid w:val="00F214C9"/>
    <w:rsid w:val="00F24CA3"/>
    <w:rsid w:val="00F25104"/>
    <w:rsid w:val="00F26070"/>
    <w:rsid w:val="00F26843"/>
    <w:rsid w:val="00F26FC4"/>
    <w:rsid w:val="00F27CFE"/>
    <w:rsid w:val="00F27EF6"/>
    <w:rsid w:val="00F3053F"/>
    <w:rsid w:val="00F30F2D"/>
    <w:rsid w:val="00F31E2A"/>
    <w:rsid w:val="00F32570"/>
    <w:rsid w:val="00F338C1"/>
    <w:rsid w:val="00F34F6B"/>
    <w:rsid w:val="00F37CF9"/>
    <w:rsid w:val="00F37E39"/>
    <w:rsid w:val="00F41503"/>
    <w:rsid w:val="00F421C7"/>
    <w:rsid w:val="00F424FE"/>
    <w:rsid w:val="00F42CF4"/>
    <w:rsid w:val="00F43AE4"/>
    <w:rsid w:val="00F44B31"/>
    <w:rsid w:val="00F45243"/>
    <w:rsid w:val="00F45BB1"/>
    <w:rsid w:val="00F46476"/>
    <w:rsid w:val="00F51048"/>
    <w:rsid w:val="00F516BE"/>
    <w:rsid w:val="00F52756"/>
    <w:rsid w:val="00F52785"/>
    <w:rsid w:val="00F53305"/>
    <w:rsid w:val="00F534CC"/>
    <w:rsid w:val="00F5479F"/>
    <w:rsid w:val="00F54F74"/>
    <w:rsid w:val="00F54FD5"/>
    <w:rsid w:val="00F55A26"/>
    <w:rsid w:val="00F55BCF"/>
    <w:rsid w:val="00F5606F"/>
    <w:rsid w:val="00F56262"/>
    <w:rsid w:val="00F56314"/>
    <w:rsid w:val="00F56B13"/>
    <w:rsid w:val="00F57D00"/>
    <w:rsid w:val="00F57D47"/>
    <w:rsid w:val="00F603EC"/>
    <w:rsid w:val="00F60A4F"/>
    <w:rsid w:val="00F60B0B"/>
    <w:rsid w:val="00F6116D"/>
    <w:rsid w:val="00F61226"/>
    <w:rsid w:val="00F613B0"/>
    <w:rsid w:val="00F61E6E"/>
    <w:rsid w:val="00F623C3"/>
    <w:rsid w:val="00F639F4"/>
    <w:rsid w:val="00F63D2A"/>
    <w:rsid w:val="00F63E60"/>
    <w:rsid w:val="00F64EFE"/>
    <w:rsid w:val="00F6518A"/>
    <w:rsid w:val="00F653DC"/>
    <w:rsid w:val="00F65619"/>
    <w:rsid w:val="00F66245"/>
    <w:rsid w:val="00F66260"/>
    <w:rsid w:val="00F669E4"/>
    <w:rsid w:val="00F6711A"/>
    <w:rsid w:val="00F6719E"/>
    <w:rsid w:val="00F6737D"/>
    <w:rsid w:val="00F677E4"/>
    <w:rsid w:val="00F70A33"/>
    <w:rsid w:val="00F714E5"/>
    <w:rsid w:val="00F718B5"/>
    <w:rsid w:val="00F7196A"/>
    <w:rsid w:val="00F71B61"/>
    <w:rsid w:val="00F72C51"/>
    <w:rsid w:val="00F7354D"/>
    <w:rsid w:val="00F75273"/>
    <w:rsid w:val="00F75B51"/>
    <w:rsid w:val="00F766F0"/>
    <w:rsid w:val="00F778C5"/>
    <w:rsid w:val="00F8046E"/>
    <w:rsid w:val="00F80956"/>
    <w:rsid w:val="00F832B9"/>
    <w:rsid w:val="00F83560"/>
    <w:rsid w:val="00F83937"/>
    <w:rsid w:val="00F84118"/>
    <w:rsid w:val="00F8418E"/>
    <w:rsid w:val="00F84A54"/>
    <w:rsid w:val="00F84ED6"/>
    <w:rsid w:val="00F86671"/>
    <w:rsid w:val="00F86967"/>
    <w:rsid w:val="00F871A8"/>
    <w:rsid w:val="00F87DDB"/>
    <w:rsid w:val="00F9052D"/>
    <w:rsid w:val="00F90D2A"/>
    <w:rsid w:val="00F91A89"/>
    <w:rsid w:val="00F93072"/>
    <w:rsid w:val="00F93BD8"/>
    <w:rsid w:val="00F93FAA"/>
    <w:rsid w:val="00F9402F"/>
    <w:rsid w:val="00F94418"/>
    <w:rsid w:val="00F9560C"/>
    <w:rsid w:val="00F95F7A"/>
    <w:rsid w:val="00F962A2"/>
    <w:rsid w:val="00F967E1"/>
    <w:rsid w:val="00F96FAB"/>
    <w:rsid w:val="00F971C4"/>
    <w:rsid w:val="00F971D1"/>
    <w:rsid w:val="00F9730B"/>
    <w:rsid w:val="00F975FE"/>
    <w:rsid w:val="00FA0A55"/>
    <w:rsid w:val="00FA166D"/>
    <w:rsid w:val="00FA2235"/>
    <w:rsid w:val="00FA235E"/>
    <w:rsid w:val="00FA3EB6"/>
    <w:rsid w:val="00FA5211"/>
    <w:rsid w:val="00FA6E1B"/>
    <w:rsid w:val="00FA7A79"/>
    <w:rsid w:val="00FA7C01"/>
    <w:rsid w:val="00FB0E8A"/>
    <w:rsid w:val="00FB0EDB"/>
    <w:rsid w:val="00FB16E6"/>
    <w:rsid w:val="00FB18A4"/>
    <w:rsid w:val="00FB2340"/>
    <w:rsid w:val="00FB2A0A"/>
    <w:rsid w:val="00FB529C"/>
    <w:rsid w:val="00FB54E7"/>
    <w:rsid w:val="00FB5C44"/>
    <w:rsid w:val="00FB5DFF"/>
    <w:rsid w:val="00FB711E"/>
    <w:rsid w:val="00FC0066"/>
    <w:rsid w:val="00FC06E4"/>
    <w:rsid w:val="00FC1E4E"/>
    <w:rsid w:val="00FC3116"/>
    <w:rsid w:val="00FC36CE"/>
    <w:rsid w:val="00FC45DC"/>
    <w:rsid w:val="00FC4B25"/>
    <w:rsid w:val="00FC4C9D"/>
    <w:rsid w:val="00FC55E5"/>
    <w:rsid w:val="00FC5760"/>
    <w:rsid w:val="00FC5E3B"/>
    <w:rsid w:val="00FC6F65"/>
    <w:rsid w:val="00FC70E5"/>
    <w:rsid w:val="00FC7A6D"/>
    <w:rsid w:val="00FC7E08"/>
    <w:rsid w:val="00FC7E81"/>
    <w:rsid w:val="00FD15C3"/>
    <w:rsid w:val="00FD16FD"/>
    <w:rsid w:val="00FD19DB"/>
    <w:rsid w:val="00FD1A36"/>
    <w:rsid w:val="00FD1AC3"/>
    <w:rsid w:val="00FD1E6E"/>
    <w:rsid w:val="00FD2F2F"/>
    <w:rsid w:val="00FD2F5B"/>
    <w:rsid w:val="00FD36F9"/>
    <w:rsid w:val="00FD442C"/>
    <w:rsid w:val="00FD4F80"/>
    <w:rsid w:val="00FD6C54"/>
    <w:rsid w:val="00FD74CA"/>
    <w:rsid w:val="00FD7D58"/>
    <w:rsid w:val="00FD7E48"/>
    <w:rsid w:val="00FE0431"/>
    <w:rsid w:val="00FE068A"/>
    <w:rsid w:val="00FE092C"/>
    <w:rsid w:val="00FE207B"/>
    <w:rsid w:val="00FE2AEB"/>
    <w:rsid w:val="00FE7193"/>
    <w:rsid w:val="00FE7C08"/>
    <w:rsid w:val="00FF0701"/>
    <w:rsid w:val="00FF07C0"/>
    <w:rsid w:val="00FF12AF"/>
    <w:rsid w:val="00FF144C"/>
    <w:rsid w:val="00FF1809"/>
    <w:rsid w:val="00FF18BA"/>
    <w:rsid w:val="00FF1D24"/>
    <w:rsid w:val="00FF1F2A"/>
    <w:rsid w:val="00FF2D30"/>
    <w:rsid w:val="00FF3BE7"/>
    <w:rsid w:val="00FF4FC0"/>
    <w:rsid w:val="00FF562D"/>
    <w:rsid w:val="00FF5F38"/>
    <w:rsid w:val="00FF6B42"/>
    <w:rsid w:val="00FF6C7A"/>
    <w:rsid w:val="00FF7050"/>
    <w:rsid w:val="00FF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6D28"/>
  <w15:chartTrackingRefBased/>
  <w15:docId w15:val="{DB966E34-8D0D-4C25-9543-88B90318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AE1"/>
    <w:rPr>
      <w:rFonts w:ascii="Times New Roman" w:eastAsia="Times New Roman" w:hAnsi="Times New Roman"/>
      <w:sz w:val="28"/>
      <w:szCs w:val="28"/>
    </w:rPr>
  </w:style>
  <w:style w:type="paragraph" w:styleId="Heading1">
    <w:name w:val="heading 1"/>
    <w:basedOn w:val="Normal"/>
    <w:next w:val="Normal"/>
    <w:link w:val="Heading1Char"/>
    <w:qFormat/>
    <w:rsid w:val="00C90AE1"/>
    <w:pPr>
      <w:keepNext/>
      <w:jc w:val="center"/>
      <w:outlineLvl w:val="0"/>
    </w:pPr>
    <w:rPr>
      <w:b/>
      <w:bCs/>
      <w:szCs w:val="24"/>
    </w:rPr>
  </w:style>
  <w:style w:type="paragraph" w:styleId="Heading2">
    <w:name w:val="heading 2"/>
    <w:basedOn w:val="Normal"/>
    <w:next w:val="Normal"/>
    <w:link w:val="Heading2Char"/>
    <w:uiPriority w:val="9"/>
    <w:qFormat/>
    <w:rsid w:val="00AD2286"/>
    <w:pPr>
      <w:keepNext/>
      <w:spacing w:before="240" w:after="60"/>
      <w:outlineLvl w:val="1"/>
    </w:pPr>
    <w:rPr>
      <w:rFonts w:ascii="Calibri Light" w:hAnsi="Calibri Light"/>
      <w:b/>
      <w:bCs/>
      <w:i/>
      <w:iCs/>
    </w:rPr>
  </w:style>
  <w:style w:type="paragraph" w:styleId="Heading4">
    <w:name w:val="heading 4"/>
    <w:basedOn w:val="Normal"/>
    <w:next w:val="Normal"/>
    <w:link w:val="Heading4Char"/>
    <w:uiPriority w:val="9"/>
    <w:semiHidden/>
    <w:unhideWhenUsed/>
    <w:qFormat/>
    <w:rsid w:val="003A1516"/>
    <w:pPr>
      <w:keepNext/>
      <w:spacing w:before="240" w:after="60"/>
      <w:outlineLvl w:val="3"/>
    </w:pPr>
    <w:rPr>
      <w:rFonts w:ascii="Calibri" w:hAnsi="Calibri" w:cs="DaunPenh"/>
      <w:b/>
      <w:bCs/>
    </w:rPr>
  </w:style>
  <w:style w:type="paragraph" w:styleId="Heading5">
    <w:name w:val="heading 5"/>
    <w:basedOn w:val="Normal"/>
    <w:next w:val="Normal"/>
    <w:link w:val="Heading5Char"/>
    <w:uiPriority w:val="9"/>
    <w:semiHidden/>
    <w:unhideWhenUsed/>
    <w:qFormat/>
    <w:rsid w:val="003A1516"/>
    <w:pPr>
      <w:spacing w:before="240" w:after="60"/>
      <w:outlineLvl w:val="4"/>
    </w:pPr>
    <w:rPr>
      <w:rFonts w:ascii="Calibri" w:hAnsi="Calibri" w:cs="DaunPenh"/>
      <w:b/>
      <w:bCs/>
      <w:i/>
      <w:iCs/>
      <w:sz w:val="26"/>
      <w:szCs w:val="26"/>
    </w:rPr>
  </w:style>
  <w:style w:type="paragraph" w:styleId="Heading7">
    <w:name w:val="heading 7"/>
    <w:basedOn w:val="Normal"/>
    <w:next w:val="Normal"/>
    <w:link w:val="Heading7Char"/>
    <w:uiPriority w:val="9"/>
    <w:qFormat/>
    <w:rsid w:val="00AD2286"/>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0AE1"/>
    <w:rPr>
      <w:rFonts w:ascii="Times New Roman" w:eastAsia="Times New Roman" w:hAnsi="Times New Roman" w:cs="Times New Roman"/>
      <w:b/>
      <w:bCs/>
      <w:sz w:val="28"/>
      <w:szCs w:val="24"/>
    </w:rPr>
  </w:style>
  <w:style w:type="paragraph" w:styleId="Footer">
    <w:name w:val="footer"/>
    <w:basedOn w:val="Normal"/>
    <w:link w:val="FooterChar"/>
    <w:rsid w:val="00C90AE1"/>
    <w:pPr>
      <w:tabs>
        <w:tab w:val="center" w:pos="4320"/>
        <w:tab w:val="right" w:pos="8640"/>
      </w:tabs>
    </w:pPr>
    <w:rPr>
      <w:sz w:val="24"/>
      <w:szCs w:val="24"/>
    </w:rPr>
  </w:style>
  <w:style w:type="character" w:customStyle="1" w:styleId="FooterChar">
    <w:name w:val="Footer Char"/>
    <w:link w:val="Footer"/>
    <w:rsid w:val="00C90AE1"/>
    <w:rPr>
      <w:rFonts w:ascii="Times New Roman" w:eastAsia="Times New Roman" w:hAnsi="Times New Roman" w:cs="Times New Roman"/>
      <w:sz w:val="24"/>
      <w:szCs w:val="24"/>
    </w:rPr>
  </w:style>
  <w:style w:type="character" w:styleId="PageNumber">
    <w:name w:val="page number"/>
    <w:rsid w:val="00C90AE1"/>
  </w:style>
  <w:style w:type="paragraph" w:styleId="Header">
    <w:name w:val="header"/>
    <w:basedOn w:val="Normal"/>
    <w:link w:val="HeaderChar"/>
    <w:uiPriority w:val="99"/>
    <w:rsid w:val="00C90AE1"/>
    <w:pPr>
      <w:tabs>
        <w:tab w:val="center" w:pos="4320"/>
        <w:tab w:val="right" w:pos="8640"/>
      </w:tabs>
    </w:pPr>
    <w:rPr>
      <w:sz w:val="24"/>
      <w:szCs w:val="24"/>
    </w:rPr>
  </w:style>
  <w:style w:type="character" w:customStyle="1" w:styleId="HeaderChar">
    <w:name w:val="Header Char"/>
    <w:link w:val="Header"/>
    <w:uiPriority w:val="99"/>
    <w:rsid w:val="00C90AE1"/>
    <w:rPr>
      <w:rFonts w:ascii="Times New Roman" w:eastAsia="Times New Roman" w:hAnsi="Times New Roman" w:cs="Times New Roman"/>
      <w:sz w:val="24"/>
      <w:szCs w:val="24"/>
    </w:rPr>
  </w:style>
  <w:style w:type="paragraph" w:styleId="BodyTextIndent3">
    <w:name w:val="Body Text Indent 3"/>
    <w:basedOn w:val="Normal"/>
    <w:link w:val="BodyTextIndent3Char"/>
    <w:rsid w:val="00C90AE1"/>
    <w:pPr>
      <w:spacing w:before="40" w:after="40"/>
      <w:ind w:firstLine="560"/>
      <w:jc w:val="both"/>
    </w:pPr>
    <w:rPr>
      <w:szCs w:val="24"/>
    </w:rPr>
  </w:style>
  <w:style w:type="character" w:customStyle="1" w:styleId="BodyTextIndent3Char">
    <w:name w:val="Body Text Indent 3 Char"/>
    <w:link w:val="BodyTextIndent3"/>
    <w:rsid w:val="00C90AE1"/>
    <w:rPr>
      <w:rFonts w:ascii="Times New Roman" w:eastAsia="Times New Roman" w:hAnsi="Times New Roman" w:cs="Times New Roman"/>
      <w:sz w:val="28"/>
      <w:szCs w:val="24"/>
    </w:rPr>
  </w:style>
  <w:style w:type="paragraph" w:styleId="FootnoteText">
    <w:name w:val="footnote text"/>
    <w:aliases w:val=" Char4,Footnote Text Char Char Char Char Char,Footnote Text Char Char Char Char Char Char Ch Char,Footnote Text Char Char Char Char Char Char Ch Char Char Char Char Char Char,Char4,Văn bản cước chú,ft,(NECG) Footnote Text,single space,fn"/>
    <w:basedOn w:val="Normal"/>
    <w:link w:val="FootnoteTextChar"/>
    <w:qFormat/>
    <w:rsid w:val="00C90AE1"/>
    <w:rPr>
      <w:sz w:val="20"/>
      <w:szCs w:val="20"/>
    </w:rPr>
  </w:style>
  <w:style w:type="character" w:customStyle="1" w:styleId="FootnoteTextChar">
    <w:name w:val="Footnote Text Char"/>
    <w:aliases w:val=" Char4 Char,Footnote Text Char Char Char Char Char Char,Footnote Text Char Char Char Char Char Char Ch Char Char,Footnote Text Char Char Char Char Char Char Ch Char Char Char Char Char Char Char,Char4 Char,Văn bản cước chú Char"/>
    <w:link w:val="FootnoteText"/>
    <w:rsid w:val="00C90AE1"/>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autoRedefine/>
    <w:rsid w:val="00A55BF5"/>
    <w:pPr>
      <w:tabs>
        <w:tab w:val="left" w:pos="1152"/>
      </w:tabs>
      <w:spacing w:before="120" w:after="120" w:line="312" w:lineRule="auto"/>
    </w:pPr>
    <w:rPr>
      <w:rFonts w:ascii="Arial" w:eastAsia="Times New Roman" w:hAnsi="Arial" w:cs="Arial"/>
      <w:sz w:val="26"/>
      <w:szCs w:val="26"/>
    </w:rPr>
  </w:style>
  <w:style w:type="paragraph" w:styleId="BodyTextIndent">
    <w:name w:val="Body Text Indent"/>
    <w:basedOn w:val="Normal"/>
    <w:link w:val="BodyTextIndentChar"/>
    <w:uiPriority w:val="99"/>
    <w:semiHidden/>
    <w:unhideWhenUsed/>
    <w:rsid w:val="00832D46"/>
    <w:pPr>
      <w:spacing w:after="120"/>
      <w:ind w:left="360"/>
    </w:pPr>
  </w:style>
  <w:style w:type="character" w:customStyle="1" w:styleId="BodyTextIndentChar">
    <w:name w:val="Body Text Indent Char"/>
    <w:link w:val="BodyTextIndent"/>
    <w:uiPriority w:val="99"/>
    <w:semiHidden/>
    <w:rsid w:val="00832D46"/>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AD2286"/>
    <w:rPr>
      <w:rFonts w:ascii="Segoe UI" w:hAnsi="Segoe UI" w:cs="Segoe UI"/>
      <w:sz w:val="18"/>
      <w:szCs w:val="18"/>
    </w:rPr>
  </w:style>
  <w:style w:type="character" w:customStyle="1" w:styleId="BalloonTextChar">
    <w:name w:val="Balloon Text Char"/>
    <w:link w:val="BalloonText"/>
    <w:uiPriority w:val="99"/>
    <w:semiHidden/>
    <w:rsid w:val="00AD2286"/>
    <w:rPr>
      <w:rFonts w:ascii="Segoe UI" w:eastAsia="Times New Roman" w:hAnsi="Segoe UI" w:cs="Segoe UI"/>
      <w:sz w:val="18"/>
      <w:szCs w:val="18"/>
    </w:rPr>
  </w:style>
  <w:style w:type="character" w:customStyle="1" w:styleId="Heading2Char">
    <w:name w:val="Heading 2 Char"/>
    <w:link w:val="Heading2"/>
    <w:uiPriority w:val="9"/>
    <w:semiHidden/>
    <w:rsid w:val="00AD2286"/>
    <w:rPr>
      <w:rFonts w:ascii="Calibri Light" w:eastAsia="Times New Roman" w:hAnsi="Calibri Light" w:cs="Times New Roman"/>
      <w:b/>
      <w:bCs/>
      <w:i/>
      <w:iCs/>
      <w:sz w:val="28"/>
      <w:szCs w:val="28"/>
    </w:rPr>
  </w:style>
  <w:style w:type="character" w:customStyle="1" w:styleId="Heading7Char">
    <w:name w:val="Heading 7 Char"/>
    <w:link w:val="Heading7"/>
    <w:uiPriority w:val="9"/>
    <w:semiHidden/>
    <w:rsid w:val="00AD2286"/>
    <w:rPr>
      <w:rFonts w:ascii="Calibri" w:eastAsia="Times New Roman" w:hAnsi="Calibri" w:cs="Times New Roman"/>
      <w:sz w:val="24"/>
      <w:szCs w:val="24"/>
    </w:rPr>
  </w:style>
  <w:style w:type="paragraph" w:styleId="BodyText">
    <w:name w:val="Body Text"/>
    <w:basedOn w:val="Normal"/>
    <w:link w:val="BodyTextChar"/>
    <w:uiPriority w:val="99"/>
    <w:unhideWhenUsed/>
    <w:rsid w:val="00AD2286"/>
    <w:pPr>
      <w:spacing w:after="120"/>
    </w:pPr>
  </w:style>
  <w:style w:type="character" w:customStyle="1" w:styleId="BodyTextChar">
    <w:name w:val="Body Text Char"/>
    <w:link w:val="BodyText"/>
    <w:uiPriority w:val="99"/>
    <w:rsid w:val="00AD2286"/>
    <w:rPr>
      <w:rFonts w:ascii="Times New Roman" w:eastAsia="Times New Roman" w:hAnsi="Times New Roman"/>
      <w:sz w:val="28"/>
      <w:szCs w:val="28"/>
    </w:rPr>
  </w:style>
  <w:style w:type="table" w:styleId="TableGrid">
    <w:name w:val="Table Grid"/>
    <w:basedOn w:val="TableNormal"/>
    <w:rsid w:val="00AD228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tref,fr,16 Point,Superscript 6 Point,Tham chiếu cước chú,Footnote text,BearingPoint,Footnote Text1,Ref,de nota al pie,Footnote + Arial,10 pt,Black,Footnote Text11,f,4_,Footnote,f1,Footnote Text111,Footnote Text2,Footnote Text3"/>
    <w:link w:val="RefCharCharCharCharCharCharCharChar"/>
    <w:qFormat/>
    <w:rsid w:val="00AD2286"/>
    <w:rPr>
      <w:vertAlign w:val="superscript"/>
    </w:rPr>
  </w:style>
  <w:style w:type="character" w:customStyle="1" w:styleId="Heading4Char">
    <w:name w:val="Heading 4 Char"/>
    <w:link w:val="Heading4"/>
    <w:uiPriority w:val="9"/>
    <w:semiHidden/>
    <w:rsid w:val="003A1516"/>
    <w:rPr>
      <w:rFonts w:ascii="Calibri" w:eastAsia="Times New Roman" w:hAnsi="Calibri" w:cs="DaunPenh"/>
      <w:b/>
      <w:bCs/>
      <w:sz w:val="28"/>
      <w:szCs w:val="28"/>
      <w:lang w:bidi="ar-SA"/>
    </w:rPr>
  </w:style>
  <w:style w:type="character" w:customStyle="1" w:styleId="Heading5Char">
    <w:name w:val="Heading 5 Char"/>
    <w:link w:val="Heading5"/>
    <w:uiPriority w:val="9"/>
    <w:semiHidden/>
    <w:rsid w:val="003A1516"/>
    <w:rPr>
      <w:rFonts w:ascii="Calibri" w:eastAsia="Times New Roman" w:hAnsi="Calibri" w:cs="DaunPenh"/>
      <w:b/>
      <w:bCs/>
      <w:i/>
      <w:iCs/>
      <w:sz w:val="26"/>
      <w:szCs w:val="26"/>
      <w:lang w:bidi="ar-SA"/>
    </w:rPr>
  </w:style>
  <w:style w:type="character" w:customStyle="1" w:styleId="fontstyle01">
    <w:name w:val="fontstyle01"/>
    <w:rsid w:val="00386485"/>
    <w:rPr>
      <w:rFonts w:ascii="Times New Roman" w:hAnsi="Times New Roman" w:cs="Times New Roman" w:hint="default"/>
      <w:b w:val="0"/>
      <w:bCs w:val="0"/>
      <w:i w:val="0"/>
      <w:iCs w:val="0"/>
      <w:color w:val="000000"/>
    </w:rPr>
  </w:style>
  <w:style w:type="character" w:customStyle="1" w:styleId="FootnoteTextChar1">
    <w:name w:val="Footnote Text Char1"/>
    <w:rsid w:val="00D47C4A"/>
    <w:rPr>
      <w:lang w:val="en-US" w:eastAsia="en-US" w:bidi="ar-SA"/>
    </w:rPr>
  </w:style>
  <w:style w:type="paragraph" w:customStyle="1" w:styleId="RefCharCharCharCharCharCharCharChar">
    <w:name w:val="Ref Char Char Char Char Char Char Char Char"/>
    <w:aliases w:val="de nota al pie Char Char Char Char Char Char Char Char,Footnote text + 13 pt Char Char Char Char Char Char Char Char,Footnote text Char Char Char Char Char Char Char Char,ftref Char,Ref Char"/>
    <w:basedOn w:val="Normal"/>
    <w:link w:val="FootnoteReference"/>
    <w:rsid w:val="00D47C4A"/>
    <w:pPr>
      <w:spacing w:after="160" w:line="240" w:lineRule="exact"/>
    </w:pPr>
    <w:rPr>
      <w:rFonts w:ascii="Calibri" w:eastAsia="Calibri" w:hAnsi="Calibri"/>
      <w:sz w:val="20"/>
      <w:szCs w:val="20"/>
      <w:vertAlign w:val="superscript"/>
    </w:rPr>
  </w:style>
  <w:style w:type="paragraph" w:styleId="BodyTextIndent2">
    <w:name w:val="Body Text Indent 2"/>
    <w:basedOn w:val="Normal"/>
    <w:link w:val="BodyTextIndent2Char"/>
    <w:rsid w:val="00D47C4A"/>
    <w:pPr>
      <w:spacing w:after="120" w:line="480" w:lineRule="auto"/>
      <w:ind w:left="360"/>
    </w:pPr>
  </w:style>
  <w:style w:type="character" w:customStyle="1" w:styleId="BodyTextIndent2Char">
    <w:name w:val="Body Text Indent 2 Char"/>
    <w:link w:val="BodyTextIndent2"/>
    <w:rsid w:val="00D47C4A"/>
    <w:rPr>
      <w:rFonts w:ascii="Times New Roman" w:eastAsia="Times New Roman" w:hAnsi="Times New Roman"/>
      <w:sz w:val="28"/>
      <w:szCs w:val="28"/>
    </w:rPr>
  </w:style>
  <w:style w:type="character" w:customStyle="1" w:styleId="Vnbnnidung">
    <w:name w:val="Văn bản nội dung_"/>
    <w:basedOn w:val="DefaultParagraphFont"/>
    <w:link w:val="Vnbnnidung0"/>
    <w:rsid w:val="000F3812"/>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rsid w:val="000F3812"/>
    <w:pPr>
      <w:widowControl w:val="0"/>
      <w:shd w:val="clear" w:color="auto" w:fill="FFFFFF"/>
      <w:spacing w:after="140" w:line="269" w:lineRule="auto"/>
      <w:ind w:firstLine="400"/>
    </w:pPr>
  </w:style>
  <w:style w:type="paragraph" w:styleId="ListParagraph">
    <w:name w:val="List Paragraph"/>
    <w:basedOn w:val="Normal"/>
    <w:uiPriority w:val="34"/>
    <w:qFormat/>
    <w:rsid w:val="00CE4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441921">
      <w:bodyDiv w:val="1"/>
      <w:marLeft w:val="0"/>
      <w:marRight w:val="0"/>
      <w:marTop w:val="0"/>
      <w:marBottom w:val="0"/>
      <w:divBdr>
        <w:top w:val="none" w:sz="0" w:space="0" w:color="auto"/>
        <w:left w:val="none" w:sz="0" w:space="0" w:color="auto"/>
        <w:bottom w:val="none" w:sz="0" w:space="0" w:color="auto"/>
        <w:right w:val="none" w:sz="0" w:space="0" w:color="auto"/>
      </w:divBdr>
      <w:divsChild>
        <w:div w:id="619340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831629">
      <w:bodyDiv w:val="1"/>
      <w:marLeft w:val="0"/>
      <w:marRight w:val="0"/>
      <w:marTop w:val="0"/>
      <w:marBottom w:val="0"/>
      <w:divBdr>
        <w:top w:val="none" w:sz="0" w:space="0" w:color="auto"/>
        <w:left w:val="none" w:sz="0" w:space="0" w:color="auto"/>
        <w:bottom w:val="none" w:sz="0" w:space="0" w:color="auto"/>
        <w:right w:val="none" w:sz="0" w:space="0" w:color="auto"/>
      </w:divBdr>
    </w:div>
    <w:div w:id="214080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623BF-D76D-481E-83A1-29D3202E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BỘ CÔNG AN</vt:lpstr>
    </vt:vector>
  </TitlesOfParts>
  <Company>Microsoft</Company>
  <LinksUpToDate>false</LinksUpToDate>
  <CharactersWithSpaces>15245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AN</dc:title>
  <dc:subject/>
  <dc:creator>Win 8 32bit VS7</dc:creator>
  <cp:keywords/>
  <cp:lastModifiedBy>ismail - [2010]</cp:lastModifiedBy>
  <cp:revision>1302</cp:revision>
  <cp:lastPrinted>2022-11-02T22:34:00Z</cp:lastPrinted>
  <dcterms:created xsi:type="dcterms:W3CDTF">2025-08-15T22:59:00Z</dcterms:created>
  <dcterms:modified xsi:type="dcterms:W3CDTF">2026-05-11T08:47:00Z</dcterms:modified>
</cp:coreProperties>
</file>